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ED3F63">
        <w:rPr>
          <w:rFonts w:ascii="Times New Roman" w:hAnsi="Times New Roman" w:cs="Times New Roman"/>
          <w:b/>
        </w:rPr>
        <w:t>8</w:t>
      </w:r>
      <w:r w:rsidR="00815DD9" w:rsidRPr="00BD5ED4">
        <w:rPr>
          <w:rFonts w:ascii="Times New Roman" w:hAnsi="Times New Roman" w:cs="Times New Roman"/>
          <w:b/>
        </w:rPr>
        <w:t xml:space="preserve"> қорытынды хаттамасы (</w:t>
      </w:r>
      <w:r w:rsidR="00ED3F63">
        <w:rPr>
          <w:rFonts w:ascii="Times New Roman" w:hAnsi="Times New Roman" w:cs="Times New Roman"/>
          <w:b/>
        </w:rPr>
        <w:t>15.02</w:t>
      </w:r>
      <w:r w:rsidR="00815DD9" w:rsidRPr="00BD5ED4">
        <w:rPr>
          <w:rFonts w:ascii="Times New Roman" w:hAnsi="Times New Roman" w:cs="Times New Roman"/>
          <w:b/>
        </w:rPr>
        <w:t>.2</w:t>
      </w:r>
      <w:r w:rsidR="00F175A3">
        <w:rPr>
          <w:rFonts w:ascii="Times New Roman" w:hAnsi="Times New Roman" w:cs="Times New Roman"/>
          <w:b/>
        </w:rPr>
        <w:t>3</w:t>
      </w:r>
      <w:r w:rsidR="00815DD9" w:rsidRPr="00BD5ED4">
        <w:rPr>
          <w:rFonts w:ascii="Times New Roman" w:hAnsi="Times New Roman" w:cs="Times New Roman"/>
          <w:b/>
        </w:rPr>
        <w:t xml:space="preserve"> жылғы № </w:t>
      </w:r>
      <w:r w:rsidR="00093764">
        <w:rPr>
          <w:rFonts w:ascii="Times New Roman" w:hAnsi="Times New Roman" w:cs="Times New Roman"/>
          <w:b/>
        </w:rPr>
        <w:t>1</w:t>
      </w:r>
      <w:r w:rsidR="00ED3F63">
        <w:rPr>
          <w:rFonts w:ascii="Times New Roman" w:hAnsi="Times New Roman" w:cs="Times New Roman"/>
          <w:b/>
        </w:rPr>
        <w:t>6</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ED3F63">
        <w:rPr>
          <w:rFonts w:ascii="Times New Roman" w:hAnsi="Times New Roman" w:cs="Times New Roman"/>
          <w:b/>
        </w:rPr>
        <w:t>8</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093764">
        <w:rPr>
          <w:rFonts w:ascii="Times New Roman" w:hAnsi="Times New Roman" w:cs="Times New Roman"/>
          <w:b/>
        </w:rPr>
        <w:t>1</w:t>
      </w:r>
      <w:r w:rsidR="00ED3F63">
        <w:rPr>
          <w:rFonts w:ascii="Times New Roman" w:hAnsi="Times New Roman" w:cs="Times New Roman"/>
          <w:b/>
        </w:rPr>
        <w:t>6</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ED3F63">
        <w:rPr>
          <w:rFonts w:ascii="Times New Roman" w:hAnsi="Times New Roman" w:cs="Times New Roman"/>
          <w:b/>
        </w:rPr>
        <w:t>06.02</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ED3F63">
        <w:rPr>
          <w:rFonts w:ascii="Times New Roman" w:hAnsi="Times New Roman" w:cs="Times New Roman"/>
          <w:b/>
        </w:rPr>
        <w:t>15.02</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874EC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874EC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874EC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874EC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874EC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874EC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874EC3">
            <w:pPr>
              <w:rPr>
                <w:rFonts w:ascii="Times New Roman" w:eastAsia="Times New Roman" w:hAnsi="Times New Roman" w:cs="Times New Roman"/>
                <w:b/>
                <w:lang w:val="kk-KZ" w:eastAsia="ru-RU"/>
              </w:rPr>
            </w:pPr>
          </w:p>
          <w:p w:rsidR="007E2BA3" w:rsidRPr="00BD5ED4" w:rsidRDefault="007E2BA3" w:rsidP="00874EC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874EC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874EC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874EC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874EC3">
            <w:pPr>
              <w:rPr>
                <w:rFonts w:ascii="Times New Roman" w:eastAsia="Times New Roman" w:hAnsi="Times New Roman" w:cs="Times New Roman"/>
                <w:b/>
                <w:lang w:eastAsia="ru-RU"/>
              </w:rPr>
            </w:pPr>
          </w:p>
          <w:p w:rsidR="007E2BA3" w:rsidRPr="00BD5ED4" w:rsidRDefault="007E2BA3" w:rsidP="00874EC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9380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rPr>
                <w:rFonts w:ascii="Times New Roman" w:hAnsi="Times New Roman" w:cs="Times New Roman"/>
              </w:rPr>
            </w:pPr>
            <w:r w:rsidRPr="005E02B2">
              <w:rPr>
                <w:rFonts w:ascii="Times New Roman" w:hAnsi="Times New Roman" w:cs="Times New Roman"/>
              </w:rPr>
              <w:t>Клип-аппликатор эндоскопический</w:t>
            </w:r>
          </w:p>
        </w:tc>
        <w:tc>
          <w:tcPr>
            <w:tcW w:w="3119"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rPr>
              <w:t>Клип-аппликатор эндоскопический ECO-CLIP, к гибким эндоскопам, однократн</w:t>
            </w:r>
            <w:r w:rsidRPr="005E02B2">
              <w:rPr>
                <w:rFonts w:ascii="Times New Roman" w:hAnsi="Times New Roman" w:cs="Times New Roman"/>
              </w:rPr>
              <w:t>о</w:t>
            </w:r>
            <w:r w:rsidRPr="005E02B2">
              <w:rPr>
                <w:rFonts w:ascii="Times New Roman" w:hAnsi="Times New Roman" w:cs="Times New Roman"/>
              </w:rPr>
              <w:t>го применения, вращающийся, для канала 2,8 мм,  длиной 2300 мм, с предустановленной кли</w:t>
            </w:r>
            <w:r w:rsidRPr="005E02B2">
              <w:rPr>
                <w:rFonts w:ascii="Times New Roman" w:hAnsi="Times New Roman" w:cs="Times New Roman"/>
              </w:rPr>
              <w:t>п</w:t>
            </w:r>
            <w:r w:rsidRPr="005E02B2">
              <w:rPr>
                <w:rFonts w:ascii="Times New Roman" w:hAnsi="Times New Roman" w:cs="Times New Roman"/>
              </w:rPr>
              <w:t>сой, максимальный диаметр з</w:t>
            </w:r>
            <w:r w:rsidRPr="005E02B2">
              <w:rPr>
                <w:rFonts w:ascii="Times New Roman" w:hAnsi="Times New Roman" w:cs="Times New Roman"/>
              </w:rPr>
              <w:t>а</w:t>
            </w:r>
            <w:r w:rsidRPr="005E02B2">
              <w:rPr>
                <w:rFonts w:ascii="Times New Roman" w:hAnsi="Times New Roman" w:cs="Times New Roman"/>
              </w:rPr>
              <w:t>хвата ткани 11 мм,  угол накл</w:t>
            </w:r>
            <w:r w:rsidRPr="005E02B2">
              <w:rPr>
                <w:rFonts w:ascii="Times New Roman" w:hAnsi="Times New Roman" w:cs="Times New Roman"/>
              </w:rPr>
              <w:t>о</w:t>
            </w:r>
            <w:r w:rsidRPr="005E02B2">
              <w:rPr>
                <w:rFonts w:ascii="Times New Roman" w:hAnsi="Times New Roman" w:cs="Times New Roman"/>
              </w:rPr>
              <w:t>на зубчиков клипсы 90°. Возможность мног</w:t>
            </w:r>
            <w:r w:rsidRPr="005E02B2">
              <w:rPr>
                <w:rFonts w:ascii="Times New Roman" w:hAnsi="Times New Roman" w:cs="Times New Roman"/>
              </w:rPr>
              <w:t>о</w:t>
            </w:r>
            <w:r w:rsidRPr="005E02B2">
              <w:rPr>
                <w:rFonts w:ascii="Times New Roman" w:hAnsi="Times New Roman" w:cs="Times New Roman"/>
              </w:rPr>
              <w:t>кратного откр</w:t>
            </w:r>
            <w:r w:rsidRPr="005E02B2">
              <w:rPr>
                <w:rFonts w:ascii="Times New Roman" w:hAnsi="Times New Roman" w:cs="Times New Roman"/>
              </w:rPr>
              <w:t>ы</w:t>
            </w:r>
            <w:r w:rsidRPr="005E02B2">
              <w:rPr>
                <w:rFonts w:ascii="Times New Roman" w:hAnsi="Times New Roman" w:cs="Times New Roman"/>
              </w:rPr>
              <w:t>тия/закрытия инструмента, МРТ-совместимость клипсы. Ко</w:t>
            </w:r>
            <w:r w:rsidRPr="005E02B2">
              <w:rPr>
                <w:rFonts w:ascii="Times New Roman" w:hAnsi="Times New Roman" w:cs="Times New Roman"/>
              </w:rPr>
              <w:t>м</w:t>
            </w:r>
            <w:r w:rsidRPr="005E02B2">
              <w:rPr>
                <w:rFonts w:ascii="Times New Roman" w:hAnsi="Times New Roman" w:cs="Times New Roman"/>
              </w:rPr>
              <w:t xml:space="preserve">плект - 20 штук в упаковке. </w:t>
            </w: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rPr>
              <w:t>2 уп</w:t>
            </w:r>
          </w:p>
        </w:tc>
        <w:tc>
          <w:tcPr>
            <w:tcW w:w="1134" w:type="dxa"/>
            <w:tcBorders>
              <w:left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629600</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1259200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9380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rPr>
                <w:rFonts w:ascii="Times New Roman" w:hAnsi="Times New Roman" w:cs="Times New Roman"/>
              </w:rPr>
            </w:pPr>
            <w:r w:rsidRPr="005E02B2">
              <w:rPr>
                <w:rFonts w:ascii="Times New Roman" w:hAnsi="Times New Roman" w:cs="Times New Roman"/>
              </w:rPr>
              <w:t>Корзина для ра</w:t>
            </w:r>
            <w:r w:rsidRPr="005E02B2">
              <w:rPr>
                <w:rFonts w:ascii="Times New Roman" w:hAnsi="Times New Roman" w:cs="Times New Roman"/>
              </w:rPr>
              <w:t>з</w:t>
            </w:r>
            <w:r w:rsidRPr="005E02B2">
              <w:rPr>
                <w:rFonts w:ascii="Times New Roman" w:hAnsi="Times New Roman" w:cs="Times New Roman"/>
              </w:rPr>
              <w:t xml:space="preserve">рушения и захвата </w:t>
            </w:r>
            <w:r w:rsidRPr="005E02B2">
              <w:rPr>
                <w:rFonts w:ascii="Times New Roman" w:hAnsi="Times New Roman" w:cs="Times New Roman"/>
              </w:rPr>
              <w:lastRenderedPageBreak/>
              <w:t>камней</w:t>
            </w:r>
          </w:p>
        </w:tc>
        <w:tc>
          <w:tcPr>
            <w:tcW w:w="3119"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rPr>
              <w:lastRenderedPageBreak/>
              <w:t xml:space="preserve">Корзина для разрушения и захвата камней, </w:t>
            </w:r>
            <w:r w:rsidRPr="005E02B2">
              <w:rPr>
                <w:rFonts w:ascii="Times New Roman" w:hAnsi="Times New Roman" w:cs="Times New Roman"/>
              </w:rPr>
              <w:lastRenderedPageBreak/>
              <w:t>многократного пр</w:t>
            </w:r>
            <w:r w:rsidRPr="005E02B2">
              <w:rPr>
                <w:rFonts w:ascii="Times New Roman" w:hAnsi="Times New Roman" w:cs="Times New Roman"/>
              </w:rPr>
              <w:t>и</w:t>
            </w:r>
            <w:r w:rsidRPr="005E02B2">
              <w:rPr>
                <w:rFonts w:ascii="Times New Roman" w:hAnsi="Times New Roman" w:cs="Times New Roman"/>
              </w:rPr>
              <w:t>менения, в сборе с ручкой, с портом для контр</w:t>
            </w:r>
            <w:r w:rsidRPr="005E02B2">
              <w:rPr>
                <w:rFonts w:ascii="Times New Roman" w:hAnsi="Times New Roman" w:cs="Times New Roman"/>
              </w:rPr>
              <w:t>а</w:t>
            </w:r>
            <w:r w:rsidRPr="005E02B2">
              <w:rPr>
                <w:rFonts w:ascii="Times New Roman" w:hAnsi="Times New Roman" w:cs="Times New Roman"/>
              </w:rPr>
              <w:t>стного в-ва, 4-х струнная, двойная струна, ро</w:t>
            </w:r>
            <w:r w:rsidRPr="005E02B2">
              <w:rPr>
                <w:rFonts w:ascii="Times New Roman" w:hAnsi="Times New Roman" w:cs="Times New Roman"/>
              </w:rPr>
              <w:t>м</w:t>
            </w:r>
            <w:r w:rsidRPr="005E02B2">
              <w:rPr>
                <w:rFonts w:ascii="Times New Roman" w:hAnsi="Times New Roman" w:cs="Times New Roman"/>
              </w:rPr>
              <w:t>бовидной формы, высота=50мм, Ø=2,6 мм,  с портом для прово</w:t>
            </w:r>
            <w:r w:rsidRPr="005E02B2">
              <w:rPr>
                <w:rFonts w:ascii="Times New Roman" w:hAnsi="Times New Roman" w:cs="Times New Roman"/>
              </w:rPr>
              <w:t>д</w:t>
            </w:r>
            <w:r w:rsidRPr="005E02B2">
              <w:rPr>
                <w:rFonts w:ascii="Times New Roman" w:hAnsi="Times New Roman" w:cs="Times New Roman"/>
              </w:rPr>
              <w:t>ника .035, длина 200 см</w:t>
            </w: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lastRenderedPageBreak/>
              <w:t>3 шт</w:t>
            </w:r>
          </w:p>
        </w:tc>
        <w:tc>
          <w:tcPr>
            <w:tcW w:w="1134" w:type="dxa"/>
            <w:tcBorders>
              <w:left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375000</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1125000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 xml:space="preserve">СҚО, Петропавл қ., Мухамедрахимов </w:t>
            </w:r>
            <w:r w:rsidRPr="00A94BD8">
              <w:rPr>
                <w:rFonts w:ascii="Times New Roman" w:hAnsi="Times New Roman"/>
                <w:sz w:val="20"/>
                <w:szCs w:val="20"/>
                <w:lang w:val="kk-KZ"/>
              </w:rPr>
              <w:lastRenderedPageBreak/>
              <w:t>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lastRenderedPageBreak/>
              <w:t xml:space="preserve">Жеткізу шартқа қол қойылғаннан кейін 90 </w:t>
            </w:r>
            <w:r w:rsidRPr="00A94BD8">
              <w:rPr>
                <w:rFonts w:ascii="Times New Roman" w:hAnsi="Times New Roman"/>
                <w:sz w:val="20"/>
                <w:szCs w:val="20"/>
                <w:lang w:val="kk-KZ"/>
              </w:rPr>
              <w:lastRenderedPageBreak/>
              <w:t xml:space="preserve">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9380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rPr>
                <w:rFonts w:ascii="Times New Roman" w:hAnsi="Times New Roman" w:cs="Times New Roman"/>
              </w:rPr>
            </w:pPr>
            <w:r w:rsidRPr="005E02B2">
              <w:rPr>
                <w:rFonts w:ascii="Times New Roman" w:hAnsi="Times New Roman" w:cs="Times New Roman"/>
              </w:rPr>
              <w:t>Интегрирующий индикатор 5 класс (упаковка 1000 шт)</w:t>
            </w:r>
          </w:p>
        </w:tc>
        <w:tc>
          <w:tcPr>
            <w:tcW w:w="3119"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rPr>
              <w:t>1.Класс 5 показывает прохо</w:t>
            </w:r>
            <w:r w:rsidRPr="005E02B2">
              <w:rPr>
                <w:rFonts w:ascii="Times New Roman" w:hAnsi="Times New Roman" w:cs="Times New Roman"/>
              </w:rPr>
              <w:t>ж</w:t>
            </w:r>
            <w:r w:rsidRPr="005E02B2">
              <w:rPr>
                <w:rFonts w:ascii="Times New Roman" w:hAnsi="Times New Roman" w:cs="Times New Roman"/>
              </w:rPr>
              <w:t>дение кривой инактивации микроорганизмов (контрол</w:t>
            </w:r>
            <w:r w:rsidRPr="005E02B2">
              <w:rPr>
                <w:rFonts w:ascii="Times New Roman" w:hAnsi="Times New Roman" w:cs="Times New Roman"/>
              </w:rPr>
              <w:t>и</w:t>
            </w:r>
            <w:r w:rsidRPr="005E02B2">
              <w:rPr>
                <w:rFonts w:ascii="Times New Roman" w:hAnsi="Times New Roman" w:cs="Times New Roman"/>
              </w:rPr>
              <w:t>рует обеспечение стерильности МИ). Интегрирующие индик</w:t>
            </w:r>
            <w:r w:rsidRPr="005E02B2">
              <w:rPr>
                <w:rFonts w:ascii="Times New Roman" w:hAnsi="Times New Roman" w:cs="Times New Roman"/>
              </w:rPr>
              <w:t>а</w:t>
            </w:r>
            <w:r w:rsidRPr="005E02B2">
              <w:rPr>
                <w:rFonts w:ascii="Times New Roman" w:hAnsi="Times New Roman" w:cs="Times New Roman"/>
              </w:rPr>
              <w:t>торы (класс 5) - КЗ выбираются так, чтобы быть равными или превосходить характеристики биологических индикаторов, описанных в ISO 11138. 2. Допускается к прим</w:t>
            </w:r>
            <w:r w:rsidRPr="005E02B2">
              <w:rPr>
                <w:rFonts w:ascii="Times New Roman" w:hAnsi="Times New Roman" w:cs="Times New Roman"/>
              </w:rPr>
              <w:t>е</w:t>
            </w:r>
            <w:r w:rsidRPr="005E02B2">
              <w:rPr>
                <w:rFonts w:ascii="Times New Roman" w:hAnsi="Times New Roman" w:cs="Times New Roman"/>
              </w:rPr>
              <w:t>нению ЛЮБОГО режима стерилизации (как во</w:t>
            </w:r>
            <w:r w:rsidRPr="005E02B2">
              <w:rPr>
                <w:rFonts w:ascii="Times New Roman" w:hAnsi="Times New Roman" w:cs="Times New Roman"/>
              </w:rPr>
              <w:t>з</w:t>
            </w:r>
            <w:r w:rsidRPr="005E02B2">
              <w:rPr>
                <w:rFonts w:ascii="Times New Roman" w:hAnsi="Times New Roman" w:cs="Times New Roman"/>
              </w:rPr>
              <w:t>душной, так и паровой), за исключением режимов обеззараживания, спец</w:t>
            </w:r>
            <w:r w:rsidRPr="005E02B2">
              <w:rPr>
                <w:rFonts w:ascii="Times New Roman" w:hAnsi="Times New Roman" w:cs="Times New Roman"/>
              </w:rPr>
              <w:t>и</w:t>
            </w:r>
            <w:r w:rsidRPr="005E02B2">
              <w:rPr>
                <w:rFonts w:ascii="Times New Roman" w:hAnsi="Times New Roman" w:cs="Times New Roman"/>
              </w:rPr>
              <w:t>ального режима (134/18 - прион), режимов для лекарственных средств и пит</w:t>
            </w:r>
            <w:r w:rsidRPr="005E02B2">
              <w:rPr>
                <w:rFonts w:ascii="Times New Roman" w:hAnsi="Times New Roman" w:cs="Times New Roman"/>
              </w:rPr>
              <w:t>а</w:t>
            </w:r>
            <w:r w:rsidRPr="005E02B2">
              <w:rPr>
                <w:rFonts w:ascii="Times New Roman" w:hAnsi="Times New Roman" w:cs="Times New Roman"/>
              </w:rPr>
              <w:t>тельных сред – Удобство в и</w:t>
            </w:r>
            <w:r w:rsidRPr="005E02B2">
              <w:rPr>
                <w:rFonts w:ascii="Times New Roman" w:hAnsi="Times New Roman" w:cs="Times New Roman"/>
              </w:rPr>
              <w:t>с</w:t>
            </w:r>
            <w:r w:rsidRPr="005E02B2">
              <w:rPr>
                <w:rFonts w:ascii="Times New Roman" w:hAnsi="Times New Roman" w:cs="Times New Roman"/>
              </w:rPr>
              <w:t xml:space="preserve">пользовании; 3. Универсальный индикатор класс 5, на все режимы, а </w:t>
            </w:r>
            <w:r w:rsidRPr="005E02B2">
              <w:rPr>
                <w:rFonts w:ascii="Times New Roman" w:hAnsi="Times New Roman" w:cs="Times New Roman"/>
              </w:rPr>
              <w:lastRenderedPageBreak/>
              <w:t>также ВНУТРЬ И СНАРУЖИ одновременно; 4. Нарезаны для удобства медицинских работников; 5. Обле</w:t>
            </w:r>
            <w:r w:rsidRPr="005E02B2">
              <w:rPr>
                <w:rFonts w:ascii="Times New Roman" w:hAnsi="Times New Roman" w:cs="Times New Roman"/>
              </w:rPr>
              <w:t>г</w:t>
            </w:r>
            <w:r w:rsidRPr="005E02B2">
              <w:rPr>
                <w:rFonts w:ascii="Times New Roman" w:hAnsi="Times New Roman" w:cs="Times New Roman"/>
              </w:rPr>
              <w:t>чают заполнение журнала ф 257 и его проверки контролируем</w:t>
            </w:r>
            <w:r w:rsidRPr="005E02B2">
              <w:rPr>
                <w:rFonts w:ascii="Times New Roman" w:hAnsi="Times New Roman" w:cs="Times New Roman"/>
              </w:rPr>
              <w:t>ы</w:t>
            </w:r>
            <w:r w:rsidRPr="005E02B2">
              <w:rPr>
                <w:rFonts w:ascii="Times New Roman" w:hAnsi="Times New Roman" w:cs="Times New Roman"/>
              </w:rPr>
              <w:t>ми органами</w:t>
            </w: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rPr>
              <w:lastRenderedPageBreak/>
              <w:t>100 уп</w:t>
            </w:r>
          </w:p>
        </w:tc>
        <w:tc>
          <w:tcPr>
            <w:tcW w:w="1134" w:type="dxa"/>
            <w:tcBorders>
              <w:left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7830</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783000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договора,по графику по заявке Заказчика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9380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 xml:space="preserve">Цоликлон Анти А , 10 мл № 1                                   </w:t>
            </w:r>
          </w:p>
        </w:tc>
        <w:tc>
          <w:tcPr>
            <w:tcW w:w="3119"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ind w:left="-284" w:firstLine="67"/>
              <w:jc w:val="right"/>
              <w:rPr>
                <w:rFonts w:ascii="Times New Roman" w:hAnsi="Times New Roman" w:cs="Times New Roman"/>
              </w:rPr>
            </w:pPr>
            <w:r w:rsidRPr="005E02B2">
              <w:rPr>
                <w:rFonts w:ascii="Times New Roman" w:hAnsi="Times New Roman" w:cs="Times New Roman"/>
              </w:rPr>
              <w:t>ЦОЛИКЛОНЫ – реагенты на основе моноклональныхIgM и IgG антител антителами, набл</w:t>
            </w:r>
            <w:r w:rsidRPr="005E02B2">
              <w:rPr>
                <w:rFonts w:ascii="Times New Roman" w:hAnsi="Times New Roman" w:cs="Times New Roman"/>
              </w:rPr>
              <w:t>ю</w:t>
            </w:r>
            <w:r w:rsidRPr="005E02B2">
              <w:rPr>
                <w:rFonts w:ascii="Times New Roman" w:hAnsi="Times New Roman" w:cs="Times New Roman"/>
              </w:rPr>
              <w:t>даемая невооруженным глазом. Опр</w:t>
            </w:r>
            <w:r w:rsidRPr="005E02B2">
              <w:rPr>
                <w:rFonts w:ascii="Times New Roman" w:hAnsi="Times New Roman" w:cs="Times New Roman"/>
              </w:rPr>
              <w:t>е</w:t>
            </w:r>
            <w:r w:rsidRPr="005E02B2">
              <w:rPr>
                <w:rFonts w:ascii="Times New Roman" w:hAnsi="Times New Roman" w:cs="Times New Roman"/>
              </w:rPr>
              <w:t>деление проводится на плоскости, в планшете или в пробирках с пом</w:t>
            </w:r>
            <w:r w:rsidRPr="005E02B2">
              <w:rPr>
                <w:rFonts w:ascii="Times New Roman" w:hAnsi="Times New Roman" w:cs="Times New Roman"/>
              </w:rPr>
              <w:t>о</w:t>
            </w:r>
            <w:r w:rsidRPr="005E02B2">
              <w:rPr>
                <w:rFonts w:ascii="Times New Roman" w:hAnsi="Times New Roman" w:cs="Times New Roman"/>
              </w:rPr>
              <w:t>щью реакции прямой агглютин</w:t>
            </w:r>
            <w:r w:rsidRPr="005E02B2">
              <w:rPr>
                <w:rFonts w:ascii="Times New Roman" w:hAnsi="Times New Roman" w:cs="Times New Roman"/>
              </w:rPr>
              <w:t>а</w:t>
            </w:r>
            <w:r w:rsidRPr="005E02B2">
              <w:rPr>
                <w:rFonts w:ascii="Times New Roman" w:hAnsi="Times New Roman" w:cs="Times New Roman"/>
              </w:rPr>
              <w:t>ции и в реакции конглютинации с желатином в случае Цоликлона анти-D(IgG).</w:t>
            </w:r>
          </w:p>
          <w:p w:rsidR="0059380B" w:rsidRPr="005E02B2" w:rsidRDefault="0059380B" w:rsidP="00874EC3">
            <w:pPr>
              <w:ind w:left="-284"/>
              <w:jc w:val="right"/>
              <w:rPr>
                <w:rFonts w:ascii="Times New Roman" w:hAnsi="Times New Roman" w:cs="Times New Roman"/>
              </w:rPr>
            </w:pPr>
            <w:r w:rsidRPr="005E02B2">
              <w:rPr>
                <w:rFonts w:ascii="Times New Roman" w:hAnsi="Times New Roman" w:cs="Times New Roman"/>
              </w:rPr>
              <w:t>В состав цоликлонов входят соответс</w:t>
            </w:r>
            <w:r w:rsidRPr="005E02B2">
              <w:rPr>
                <w:rFonts w:ascii="Times New Roman" w:hAnsi="Times New Roman" w:cs="Times New Roman"/>
              </w:rPr>
              <w:t>т</w:t>
            </w:r>
            <w:r w:rsidRPr="005E02B2">
              <w:rPr>
                <w:rFonts w:ascii="Times New Roman" w:hAnsi="Times New Roman" w:cs="Times New Roman"/>
              </w:rPr>
              <w:t>вующие МКА, NaCl, ЭДТА, ПЭГ, глицин, АБС, красители и 0,1% NaN3. Техн</w:t>
            </w:r>
            <w:r w:rsidRPr="005E02B2">
              <w:rPr>
                <w:rFonts w:ascii="Times New Roman" w:hAnsi="Times New Roman" w:cs="Times New Roman"/>
              </w:rPr>
              <w:t>о</w:t>
            </w:r>
            <w:r w:rsidRPr="005E02B2">
              <w:rPr>
                <w:rFonts w:ascii="Times New Roman" w:hAnsi="Times New Roman" w:cs="Times New Roman"/>
              </w:rPr>
              <w:t>логия производства реагентов исключает возможность контаминации их патогенными для человека вирусами;</w:t>
            </w:r>
          </w:p>
          <w:p w:rsidR="0059380B" w:rsidRPr="005E02B2" w:rsidRDefault="0059380B" w:rsidP="00874EC3">
            <w:pPr>
              <w:ind w:left="-284" w:firstLine="500"/>
              <w:jc w:val="right"/>
              <w:rPr>
                <w:rFonts w:ascii="Times New Roman" w:hAnsi="Times New Roman" w:cs="Times New Roman"/>
              </w:rPr>
            </w:pPr>
            <w:r w:rsidRPr="005E02B2">
              <w:rPr>
                <w:rFonts w:ascii="Times New Roman" w:hAnsi="Times New Roman" w:cs="Times New Roman"/>
              </w:rPr>
              <w:t>(МКА), продуцируемых гибридомными клеточн</w:t>
            </w:r>
            <w:r w:rsidRPr="005E02B2">
              <w:rPr>
                <w:rFonts w:ascii="Times New Roman" w:hAnsi="Times New Roman" w:cs="Times New Roman"/>
              </w:rPr>
              <w:t>ы</w:t>
            </w:r>
            <w:r w:rsidRPr="005E02B2">
              <w:rPr>
                <w:rFonts w:ascii="Times New Roman" w:hAnsi="Times New Roman" w:cs="Times New Roman"/>
              </w:rPr>
              <w:t>ми линиями. В основе принципа действия реагентов лежит реакция агглютинации эритроцитов соо</w:t>
            </w:r>
            <w:r w:rsidRPr="005E02B2">
              <w:rPr>
                <w:rFonts w:ascii="Times New Roman" w:hAnsi="Times New Roman" w:cs="Times New Roman"/>
              </w:rPr>
              <w:t>т</w:t>
            </w:r>
            <w:r w:rsidRPr="005E02B2">
              <w:rPr>
                <w:rFonts w:ascii="Times New Roman" w:hAnsi="Times New Roman" w:cs="Times New Roman"/>
              </w:rPr>
              <w:t>ветствующими ЦОЛИКЛОНЫ Анти-А, Анти-В предназначены для определения групп крови человека системы АВО</w:t>
            </w:r>
          </w:p>
          <w:p w:rsidR="0059380B" w:rsidRPr="005E02B2" w:rsidRDefault="0059380B" w:rsidP="00874EC3">
            <w:pPr>
              <w:rPr>
                <w:rFonts w:ascii="Times New Roman" w:hAnsi="Times New Roman" w:cs="Times New Roman"/>
                <w:b/>
                <w:color w:val="000000"/>
              </w:rPr>
            </w:pP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300 фл</w:t>
            </w:r>
          </w:p>
        </w:tc>
        <w:tc>
          <w:tcPr>
            <w:tcW w:w="1134" w:type="dxa"/>
            <w:tcBorders>
              <w:left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1050</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315000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t xml:space="preserve">Тапсырыс берушінің өтінімі бойынша шартқа қол қойылғаннан кейін жеткізу </w:t>
            </w:r>
            <w:r w:rsidRPr="00A94BD8">
              <w:rPr>
                <w:rFonts w:ascii="Times New Roman" w:eastAsia="Times New Roman" w:hAnsi="Times New Roman"/>
                <w:sz w:val="20"/>
                <w:szCs w:val="20"/>
                <w:lang w:eastAsia="ru-RU"/>
              </w:rPr>
              <w:t>Поставка  после подписания договора,по зая</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ке Заказчика Поставка до склада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9380B" w:rsidRPr="00BD5ED4" w:rsidTr="00874EC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 xml:space="preserve">Цоликлон Анти В 10 мл № 1                                 </w:t>
            </w:r>
          </w:p>
        </w:tc>
        <w:tc>
          <w:tcPr>
            <w:tcW w:w="3119" w:type="dxa"/>
            <w:tcBorders>
              <w:top w:val="single" w:sz="4" w:space="0" w:color="auto"/>
              <w:left w:val="single" w:sz="4" w:space="0" w:color="auto"/>
              <w:bottom w:val="single" w:sz="4" w:space="0" w:color="auto"/>
              <w:right w:val="single" w:sz="4" w:space="0" w:color="auto"/>
            </w:tcBorders>
            <w:vAlign w:val="bottom"/>
          </w:tcPr>
          <w:p w:rsidR="0059380B" w:rsidRPr="005E02B2" w:rsidRDefault="0059380B" w:rsidP="00874EC3">
            <w:pPr>
              <w:ind w:left="-284" w:firstLine="67"/>
              <w:jc w:val="right"/>
              <w:rPr>
                <w:rFonts w:ascii="Times New Roman" w:hAnsi="Times New Roman" w:cs="Times New Roman"/>
              </w:rPr>
            </w:pPr>
            <w:r w:rsidRPr="005E02B2">
              <w:rPr>
                <w:rFonts w:ascii="Times New Roman" w:hAnsi="Times New Roman" w:cs="Times New Roman"/>
              </w:rPr>
              <w:t xml:space="preserve">ЦОЛИКЛОНЫ – реагенты на основе моноклональныхIgM и IgG антител антителами, </w:t>
            </w:r>
            <w:r w:rsidRPr="005E02B2">
              <w:rPr>
                <w:rFonts w:ascii="Times New Roman" w:hAnsi="Times New Roman" w:cs="Times New Roman"/>
              </w:rPr>
              <w:lastRenderedPageBreak/>
              <w:t>набл</w:t>
            </w:r>
            <w:r w:rsidRPr="005E02B2">
              <w:rPr>
                <w:rFonts w:ascii="Times New Roman" w:hAnsi="Times New Roman" w:cs="Times New Roman"/>
              </w:rPr>
              <w:t>ю</w:t>
            </w:r>
            <w:r w:rsidRPr="005E02B2">
              <w:rPr>
                <w:rFonts w:ascii="Times New Roman" w:hAnsi="Times New Roman" w:cs="Times New Roman"/>
              </w:rPr>
              <w:t>даемая невооруженным глазом. Опр</w:t>
            </w:r>
            <w:r w:rsidRPr="005E02B2">
              <w:rPr>
                <w:rFonts w:ascii="Times New Roman" w:hAnsi="Times New Roman" w:cs="Times New Roman"/>
              </w:rPr>
              <w:t>е</w:t>
            </w:r>
            <w:r w:rsidRPr="005E02B2">
              <w:rPr>
                <w:rFonts w:ascii="Times New Roman" w:hAnsi="Times New Roman" w:cs="Times New Roman"/>
              </w:rPr>
              <w:t>деление проводится на плоскости, в планшете или в пробирках с пом</w:t>
            </w:r>
            <w:r w:rsidRPr="005E02B2">
              <w:rPr>
                <w:rFonts w:ascii="Times New Roman" w:hAnsi="Times New Roman" w:cs="Times New Roman"/>
              </w:rPr>
              <w:t>о</w:t>
            </w:r>
            <w:r w:rsidRPr="005E02B2">
              <w:rPr>
                <w:rFonts w:ascii="Times New Roman" w:hAnsi="Times New Roman" w:cs="Times New Roman"/>
              </w:rPr>
              <w:t>щью реакции прямой агглютин</w:t>
            </w:r>
            <w:r w:rsidRPr="005E02B2">
              <w:rPr>
                <w:rFonts w:ascii="Times New Roman" w:hAnsi="Times New Roman" w:cs="Times New Roman"/>
              </w:rPr>
              <w:t>а</w:t>
            </w:r>
            <w:r w:rsidRPr="005E02B2">
              <w:rPr>
                <w:rFonts w:ascii="Times New Roman" w:hAnsi="Times New Roman" w:cs="Times New Roman"/>
              </w:rPr>
              <w:t>ции и в реакции конглютинации с желатином в случае Цоликлона анти-D(IgG).</w:t>
            </w:r>
          </w:p>
          <w:p w:rsidR="0059380B" w:rsidRPr="005E02B2" w:rsidRDefault="0059380B" w:rsidP="00874EC3">
            <w:pPr>
              <w:ind w:left="-284"/>
              <w:jc w:val="right"/>
              <w:rPr>
                <w:rFonts w:ascii="Times New Roman" w:hAnsi="Times New Roman" w:cs="Times New Roman"/>
              </w:rPr>
            </w:pPr>
            <w:r w:rsidRPr="005E02B2">
              <w:rPr>
                <w:rFonts w:ascii="Times New Roman" w:hAnsi="Times New Roman" w:cs="Times New Roman"/>
              </w:rPr>
              <w:t>В состав цоликлонов входят соответс</w:t>
            </w:r>
            <w:r w:rsidRPr="005E02B2">
              <w:rPr>
                <w:rFonts w:ascii="Times New Roman" w:hAnsi="Times New Roman" w:cs="Times New Roman"/>
              </w:rPr>
              <w:t>т</w:t>
            </w:r>
            <w:r w:rsidRPr="005E02B2">
              <w:rPr>
                <w:rFonts w:ascii="Times New Roman" w:hAnsi="Times New Roman" w:cs="Times New Roman"/>
              </w:rPr>
              <w:t>вующие МКА, NaCl, ЭДТА, ПЭГ, глицин, АБС, красители и 0,1% NaN3. Техн</w:t>
            </w:r>
            <w:r w:rsidRPr="005E02B2">
              <w:rPr>
                <w:rFonts w:ascii="Times New Roman" w:hAnsi="Times New Roman" w:cs="Times New Roman"/>
              </w:rPr>
              <w:t>о</w:t>
            </w:r>
            <w:r w:rsidRPr="005E02B2">
              <w:rPr>
                <w:rFonts w:ascii="Times New Roman" w:hAnsi="Times New Roman" w:cs="Times New Roman"/>
              </w:rPr>
              <w:t>логия производства реагентов исключает возможность контаминации их патогенными для человека вирусами;</w:t>
            </w:r>
          </w:p>
          <w:p w:rsidR="0059380B" w:rsidRPr="005E02B2" w:rsidRDefault="0059380B" w:rsidP="00874EC3">
            <w:pPr>
              <w:ind w:left="-284" w:firstLine="500"/>
              <w:jc w:val="right"/>
              <w:rPr>
                <w:rFonts w:ascii="Times New Roman" w:hAnsi="Times New Roman" w:cs="Times New Roman"/>
              </w:rPr>
            </w:pPr>
            <w:r w:rsidRPr="005E02B2">
              <w:rPr>
                <w:rFonts w:ascii="Times New Roman" w:hAnsi="Times New Roman" w:cs="Times New Roman"/>
              </w:rPr>
              <w:t>(МКА), продуцируемых гибридомными клеточн</w:t>
            </w:r>
            <w:r w:rsidRPr="005E02B2">
              <w:rPr>
                <w:rFonts w:ascii="Times New Roman" w:hAnsi="Times New Roman" w:cs="Times New Roman"/>
              </w:rPr>
              <w:t>ы</w:t>
            </w:r>
            <w:r w:rsidRPr="005E02B2">
              <w:rPr>
                <w:rFonts w:ascii="Times New Roman" w:hAnsi="Times New Roman" w:cs="Times New Roman"/>
              </w:rPr>
              <w:t>ми линиями. В основе принципа действия реагентов лежит реакция агглютинации эритроцитов соо</w:t>
            </w:r>
            <w:r w:rsidRPr="005E02B2">
              <w:rPr>
                <w:rFonts w:ascii="Times New Roman" w:hAnsi="Times New Roman" w:cs="Times New Roman"/>
              </w:rPr>
              <w:t>т</w:t>
            </w:r>
            <w:r w:rsidRPr="005E02B2">
              <w:rPr>
                <w:rFonts w:ascii="Times New Roman" w:hAnsi="Times New Roman" w:cs="Times New Roman"/>
              </w:rPr>
              <w:t>ветствующими ЦОЛИКЛОНЫ Анти-А, Анти-В предназначены для определения групп крови человека системы АВО</w:t>
            </w:r>
          </w:p>
          <w:p w:rsidR="0059380B" w:rsidRPr="005E02B2" w:rsidRDefault="0059380B" w:rsidP="00874EC3">
            <w:pPr>
              <w:jc w:val="right"/>
              <w:rPr>
                <w:rFonts w:ascii="Times New Roman" w:hAnsi="Times New Roman" w:cs="Times New Roman"/>
                <w:b/>
              </w:rPr>
            </w:pP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color w:val="000000"/>
              </w:rPr>
              <w:lastRenderedPageBreak/>
              <w:t>300 фл</w:t>
            </w:r>
          </w:p>
        </w:tc>
        <w:tc>
          <w:tcPr>
            <w:tcW w:w="1134" w:type="dxa"/>
            <w:tcBorders>
              <w:left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1050</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315000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w:t>
            </w:r>
            <w:r w:rsidRPr="00A94BD8">
              <w:rPr>
                <w:rFonts w:ascii="Times New Roman" w:eastAsia="Times New Roman" w:hAnsi="Times New Roman"/>
                <w:sz w:val="20"/>
                <w:szCs w:val="20"/>
                <w:lang w:eastAsia="ru-RU"/>
              </w:rPr>
              <w:lastRenderedPageBreak/>
              <w:t>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lastRenderedPageBreak/>
              <w:t xml:space="preserve">Шартқа қол қойылғаннан кейін Тапсырыс берушінің өтінімі бойынша кесте </w:t>
            </w:r>
            <w:r w:rsidRPr="00A94BD8">
              <w:rPr>
                <w:rFonts w:ascii="Times New Roman" w:hAnsi="Times New Roman"/>
                <w:sz w:val="20"/>
                <w:szCs w:val="20"/>
                <w:lang w:val="kk-KZ"/>
              </w:rPr>
              <w:lastRenderedPageBreak/>
              <w:t xml:space="preserve">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договора,по графику по заявке Заказчика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9380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lastRenderedPageBreak/>
              <w:t>6</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 xml:space="preserve">Цоликлон Анти D супер, 10 мл № 1                                   </w:t>
            </w:r>
          </w:p>
        </w:tc>
        <w:tc>
          <w:tcPr>
            <w:tcW w:w="3119"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ind w:left="-284" w:firstLine="67"/>
              <w:jc w:val="right"/>
              <w:rPr>
                <w:rFonts w:ascii="Times New Roman" w:hAnsi="Times New Roman" w:cs="Times New Roman"/>
              </w:rPr>
            </w:pPr>
            <w:r w:rsidRPr="005E02B2">
              <w:rPr>
                <w:rFonts w:ascii="Times New Roman" w:hAnsi="Times New Roman" w:cs="Times New Roman"/>
              </w:rPr>
              <w:t>ЦОЛИКЛОНЫ – реагенты на основе моноклональныхIgM и IgG антител антителами, набл</w:t>
            </w:r>
            <w:r w:rsidRPr="005E02B2">
              <w:rPr>
                <w:rFonts w:ascii="Times New Roman" w:hAnsi="Times New Roman" w:cs="Times New Roman"/>
              </w:rPr>
              <w:t>ю</w:t>
            </w:r>
            <w:r w:rsidRPr="005E02B2">
              <w:rPr>
                <w:rFonts w:ascii="Times New Roman" w:hAnsi="Times New Roman" w:cs="Times New Roman"/>
              </w:rPr>
              <w:t>даемая невооруженным глазом. Опр</w:t>
            </w:r>
            <w:r w:rsidRPr="005E02B2">
              <w:rPr>
                <w:rFonts w:ascii="Times New Roman" w:hAnsi="Times New Roman" w:cs="Times New Roman"/>
              </w:rPr>
              <w:t>е</w:t>
            </w:r>
            <w:r w:rsidRPr="005E02B2">
              <w:rPr>
                <w:rFonts w:ascii="Times New Roman" w:hAnsi="Times New Roman" w:cs="Times New Roman"/>
              </w:rPr>
              <w:t>деление проводится на плоскости, в планшете или в пробирках с пом</w:t>
            </w:r>
            <w:r w:rsidRPr="005E02B2">
              <w:rPr>
                <w:rFonts w:ascii="Times New Roman" w:hAnsi="Times New Roman" w:cs="Times New Roman"/>
              </w:rPr>
              <w:t>о</w:t>
            </w:r>
            <w:r w:rsidRPr="005E02B2">
              <w:rPr>
                <w:rFonts w:ascii="Times New Roman" w:hAnsi="Times New Roman" w:cs="Times New Roman"/>
              </w:rPr>
              <w:t>щью реакции прямой агглютин</w:t>
            </w:r>
            <w:r w:rsidRPr="005E02B2">
              <w:rPr>
                <w:rFonts w:ascii="Times New Roman" w:hAnsi="Times New Roman" w:cs="Times New Roman"/>
              </w:rPr>
              <w:t>а</w:t>
            </w:r>
            <w:r w:rsidRPr="005E02B2">
              <w:rPr>
                <w:rFonts w:ascii="Times New Roman" w:hAnsi="Times New Roman" w:cs="Times New Roman"/>
              </w:rPr>
              <w:t>ции и в реакции конглютинации с желатином в случае Цоликлона анти-D(IgG).</w:t>
            </w:r>
          </w:p>
          <w:p w:rsidR="0059380B" w:rsidRPr="005E02B2" w:rsidRDefault="0059380B" w:rsidP="00874EC3">
            <w:pPr>
              <w:ind w:left="-284"/>
              <w:jc w:val="right"/>
              <w:rPr>
                <w:rFonts w:ascii="Times New Roman" w:hAnsi="Times New Roman" w:cs="Times New Roman"/>
              </w:rPr>
            </w:pPr>
            <w:r w:rsidRPr="005E02B2">
              <w:rPr>
                <w:rFonts w:ascii="Times New Roman" w:hAnsi="Times New Roman" w:cs="Times New Roman"/>
              </w:rPr>
              <w:t>В состав цоликлонов входят соответс</w:t>
            </w:r>
            <w:r w:rsidRPr="005E02B2">
              <w:rPr>
                <w:rFonts w:ascii="Times New Roman" w:hAnsi="Times New Roman" w:cs="Times New Roman"/>
              </w:rPr>
              <w:t>т</w:t>
            </w:r>
            <w:r w:rsidRPr="005E02B2">
              <w:rPr>
                <w:rFonts w:ascii="Times New Roman" w:hAnsi="Times New Roman" w:cs="Times New Roman"/>
              </w:rPr>
              <w:t xml:space="preserve">вующие МКА, NaCl, </w:t>
            </w:r>
            <w:r w:rsidRPr="005E02B2">
              <w:rPr>
                <w:rFonts w:ascii="Times New Roman" w:hAnsi="Times New Roman" w:cs="Times New Roman"/>
              </w:rPr>
              <w:lastRenderedPageBreak/>
              <w:t>ЭДТА, ПЭГ, глицин, АБС, красители и 0,1% NaN3. Техн</w:t>
            </w:r>
            <w:r w:rsidRPr="005E02B2">
              <w:rPr>
                <w:rFonts w:ascii="Times New Roman" w:hAnsi="Times New Roman" w:cs="Times New Roman"/>
              </w:rPr>
              <w:t>о</w:t>
            </w:r>
            <w:r w:rsidRPr="005E02B2">
              <w:rPr>
                <w:rFonts w:ascii="Times New Roman" w:hAnsi="Times New Roman" w:cs="Times New Roman"/>
              </w:rPr>
              <w:t>логия производства реагентов исключает возможность контаминации их патогенными для человека вирусами;</w:t>
            </w:r>
          </w:p>
          <w:p w:rsidR="0059380B" w:rsidRPr="005E02B2" w:rsidRDefault="0059380B" w:rsidP="00874EC3">
            <w:pPr>
              <w:ind w:left="-284" w:firstLine="500"/>
              <w:jc w:val="right"/>
              <w:rPr>
                <w:rFonts w:ascii="Times New Roman" w:hAnsi="Times New Roman" w:cs="Times New Roman"/>
              </w:rPr>
            </w:pPr>
            <w:r w:rsidRPr="005E02B2">
              <w:rPr>
                <w:rFonts w:ascii="Times New Roman" w:hAnsi="Times New Roman" w:cs="Times New Roman"/>
              </w:rPr>
              <w:t>(МКА), продуцируемых гибридомными клеточн</w:t>
            </w:r>
            <w:r w:rsidRPr="005E02B2">
              <w:rPr>
                <w:rFonts w:ascii="Times New Roman" w:hAnsi="Times New Roman" w:cs="Times New Roman"/>
              </w:rPr>
              <w:t>ы</w:t>
            </w:r>
            <w:r w:rsidRPr="005E02B2">
              <w:rPr>
                <w:rFonts w:ascii="Times New Roman" w:hAnsi="Times New Roman" w:cs="Times New Roman"/>
              </w:rPr>
              <w:t>ми линиями. В основе принципа действия реагентов лежит реакция агглютинации эритроцитов соо</w:t>
            </w:r>
            <w:r w:rsidRPr="005E02B2">
              <w:rPr>
                <w:rFonts w:ascii="Times New Roman" w:hAnsi="Times New Roman" w:cs="Times New Roman"/>
              </w:rPr>
              <w:t>т</w:t>
            </w:r>
            <w:r w:rsidRPr="005E02B2">
              <w:rPr>
                <w:rFonts w:ascii="Times New Roman" w:hAnsi="Times New Roman" w:cs="Times New Roman"/>
              </w:rPr>
              <w:t>ветствующими ЦОЛИКЛОНЫ Анти-</w:t>
            </w:r>
            <w:r w:rsidRPr="005E02B2">
              <w:rPr>
                <w:rFonts w:ascii="Times New Roman" w:hAnsi="Times New Roman" w:cs="Times New Roman"/>
                <w:lang w:val="en-US"/>
              </w:rPr>
              <w:t>D</w:t>
            </w:r>
            <w:r w:rsidRPr="005E02B2">
              <w:rPr>
                <w:rFonts w:ascii="Times New Roman" w:hAnsi="Times New Roman" w:cs="Times New Roman"/>
              </w:rPr>
              <w:t xml:space="preserve"> супер, предназначены для определения групп крови человека системы Резус.</w:t>
            </w:r>
          </w:p>
          <w:p w:rsidR="0059380B" w:rsidRPr="005E02B2" w:rsidRDefault="0059380B" w:rsidP="00874EC3">
            <w:pPr>
              <w:rPr>
                <w:rFonts w:ascii="Times New Roman" w:hAnsi="Times New Roman" w:cs="Times New Roman"/>
                <w:b/>
              </w:rPr>
            </w:pP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color w:val="000000"/>
              </w:rPr>
              <w:lastRenderedPageBreak/>
              <w:t>300 фл</w:t>
            </w:r>
          </w:p>
        </w:tc>
        <w:tc>
          <w:tcPr>
            <w:tcW w:w="1134" w:type="dxa"/>
            <w:tcBorders>
              <w:left w:val="single" w:sz="4" w:space="0" w:color="auto"/>
              <w:right w:val="single" w:sz="4" w:space="0" w:color="auto"/>
            </w:tcBorders>
            <w:hideMark/>
          </w:tcPr>
          <w:p w:rsidR="0059380B" w:rsidRPr="005E02B2" w:rsidRDefault="0059380B" w:rsidP="00874EC3">
            <w:pPr>
              <w:rPr>
                <w:rFonts w:ascii="Times New Roman" w:hAnsi="Times New Roman" w:cs="Times New Roman"/>
              </w:rPr>
            </w:pPr>
            <w:r w:rsidRPr="005E02B2">
              <w:rPr>
                <w:rFonts w:ascii="Times New Roman" w:hAnsi="Times New Roman" w:cs="Times New Roman"/>
              </w:rPr>
              <w:t>2380</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714000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договора,по графику по заявке Заказчика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 xml:space="preserve">тировку и доставку включены в стоимость и </w:t>
            </w:r>
            <w:r w:rsidRPr="00A94BD8">
              <w:rPr>
                <w:rFonts w:ascii="Times New Roman" w:eastAsia="Times New Roman" w:hAnsi="Times New Roman"/>
                <w:sz w:val="20"/>
                <w:szCs w:val="20"/>
                <w:lang w:eastAsia="ru-RU"/>
              </w:rPr>
              <w:lastRenderedPageBreak/>
              <w:t>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9380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lastRenderedPageBreak/>
              <w:t>7</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rPr>
              <w:t>Раствор полигл</w:t>
            </w:r>
            <w:r w:rsidRPr="005E02B2">
              <w:rPr>
                <w:rFonts w:ascii="Times New Roman" w:hAnsi="Times New Roman" w:cs="Times New Roman"/>
              </w:rPr>
              <w:t>ю</w:t>
            </w:r>
            <w:r w:rsidRPr="005E02B2">
              <w:rPr>
                <w:rFonts w:ascii="Times New Roman" w:hAnsi="Times New Roman" w:cs="Times New Roman"/>
              </w:rPr>
              <w:t>кина 33%-10 мл</w:t>
            </w:r>
          </w:p>
        </w:tc>
        <w:tc>
          <w:tcPr>
            <w:tcW w:w="3119"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b/>
              </w:rPr>
            </w:pPr>
            <w:r w:rsidRPr="005E02B2">
              <w:rPr>
                <w:rFonts w:ascii="Times New Roman" w:hAnsi="Times New Roman" w:cs="Times New Roman"/>
                <w:shd w:val="clear" w:color="auto" w:fill="FFFFFF"/>
              </w:rPr>
              <w:t>Для определения антигенов и антител системы Резус крови человека предназначен для обн</w:t>
            </w:r>
            <w:r w:rsidRPr="005E02B2">
              <w:rPr>
                <w:rFonts w:ascii="Times New Roman" w:hAnsi="Times New Roman" w:cs="Times New Roman"/>
                <w:shd w:val="clear" w:color="auto" w:fill="FFFFFF"/>
              </w:rPr>
              <w:t>а</w:t>
            </w:r>
            <w:r w:rsidRPr="005E02B2">
              <w:rPr>
                <w:rFonts w:ascii="Times New Roman" w:hAnsi="Times New Roman" w:cs="Times New Roman"/>
                <w:shd w:val="clear" w:color="auto" w:fill="FFFFFF"/>
              </w:rPr>
              <w:t>ружения антител к донорским эритроцитам при постановке пробы на совместимость в «полиглюкиновом те</w:t>
            </w:r>
            <w:r w:rsidRPr="005E02B2">
              <w:rPr>
                <w:rFonts w:ascii="Times New Roman" w:hAnsi="Times New Roman" w:cs="Times New Roman"/>
                <w:shd w:val="clear" w:color="auto" w:fill="FFFFFF"/>
              </w:rPr>
              <w:t>с</w:t>
            </w:r>
            <w:r w:rsidRPr="005E02B2">
              <w:rPr>
                <w:rFonts w:ascii="Times New Roman" w:hAnsi="Times New Roman" w:cs="Times New Roman"/>
                <w:shd w:val="clear" w:color="auto" w:fill="FFFFFF"/>
              </w:rPr>
              <w:t>те».</w:t>
            </w: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eastAsia="Times New Roman" w:hAnsi="Times New Roman" w:cs="Times New Roman"/>
              </w:rPr>
            </w:pPr>
            <w:r w:rsidRPr="005E02B2">
              <w:rPr>
                <w:rFonts w:ascii="Times New Roman" w:eastAsia="Times New Roman" w:hAnsi="Times New Roman" w:cs="Times New Roman"/>
              </w:rPr>
              <w:t>30 фл</w:t>
            </w:r>
          </w:p>
        </w:tc>
        <w:tc>
          <w:tcPr>
            <w:tcW w:w="1134" w:type="dxa"/>
            <w:tcBorders>
              <w:left w:val="single" w:sz="4" w:space="0" w:color="auto"/>
              <w:right w:val="single" w:sz="4" w:space="0" w:color="auto"/>
            </w:tcBorders>
            <w:hideMark/>
          </w:tcPr>
          <w:p w:rsidR="0059380B" w:rsidRPr="005E02B2" w:rsidRDefault="0059380B" w:rsidP="00874EC3">
            <w:pPr>
              <w:rPr>
                <w:rFonts w:ascii="Times New Roman" w:hAnsi="Times New Roman" w:cs="Times New Roman"/>
              </w:rPr>
            </w:pPr>
            <w:r w:rsidRPr="005E02B2">
              <w:rPr>
                <w:rFonts w:ascii="Times New Roman" w:hAnsi="Times New Roman" w:cs="Times New Roman"/>
              </w:rPr>
              <w:t>3948</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118440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договора,по графику по заявке Заказчика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59380B"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spacing w:line="276" w:lineRule="auto"/>
              <w:rPr>
                <w:rFonts w:ascii="Times New Roman" w:hAnsi="Times New Roman" w:cs="Times New Roman"/>
              </w:rPr>
            </w:pPr>
            <w:r w:rsidRPr="005E02B2">
              <w:rPr>
                <w:rFonts w:ascii="Times New Roman" w:hAnsi="Times New Roman" w:cs="Times New Roman"/>
              </w:rPr>
              <w:t>8</w:t>
            </w:r>
          </w:p>
        </w:tc>
        <w:tc>
          <w:tcPr>
            <w:tcW w:w="2551" w:type="dxa"/>
            <w:tcBorders>
              <w:top w:val="single" w:sz="4" w:space="0" w:color="auto"/>
              <w:left w:val="single" w:sz="4" w:space="0" w:color="auto"/>
              <w:bottom w:val="single" w:sz="4" w:space="0" w:color="auto"/>
              <w:right w:val="single" w:sz="4" w:space="0" w:color="auto"/>
            </w:tcBorders>
            <w:hideMark/>
          </w:tcPr>
          <w:p w:rsidR="0059380B" w:rsidRPr="005E02B2" w:rsidRDefault="0059380B" w:rsidP="00874EC3">
            <w:pPr>
              <w:pStyle w:val="22"/>
              <w:shd w:val="clear" w:color="auto" w:fill="auto"/>
              <w:spacing w:line="240" w:lineRule="auto"/>
              <w:rPr>
                <w:rFonts w:ascii="Times New Roman" w:hAnsi="Times New Roman" w:cs="Times New Roman"/>
              </w:rPr>
            </w:pPr>
            <w:r w:rsidRPr="005E02B2">
              <w:rPr>
                <w:rFonts w:ascii="Times New Roman" w:hAnsi="Times New Roman" w:cs="Times New Roman"/>
              </w:rPr>
              <w:t>Перчатки нитр</w:t>
            </w:r>
            <w:r w:rsidRPr="005E02B2">
              <w:rPr>
                <w:rFonts w:ascii="Times New Roman" w:hAnsi="Times New Roman" w:cs="Times New Roman"/>
              </w:rPr>
              <w:t>и</w:t>
            </w:r>
            <w:r w:rsidRPr="005E02B2">
              <w:rPr>
                <w:rFonts w:ascii="Times New Roman" w:hAnsi="Times New Roman" w:cs="Times New Roman"/>
              </w:rPr>
              <w:t>ловые медицинские, неопудре</w:t>
            </w:r>
            <w:r w:rsidRPr="005E02B2">
              <w:rPr>
                <w:rFonts w:ascii="Times New Roman" w:hAnsi="Times New Roman" w:cs="Times New Roman"/>
              </w:rPr>
              <w:t>н</w:t>
            </w:r>
            <w:r w:rsidRPr="005E02B2">
              <w:rPr>
                <w:rFonts w:ascii="Times New Roman" w:hAnsi="Times New Roman" w:cs="Times New Roman"/>
              </w:rPr>
              <w:t>ные, размер М</w:t>
            </w:r>
          </w:p>
        </w:tc>
        <w:tc>
          <w:tcPr>
            <w:tcW w:w="3119"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rPr>
              <w:t>Перчатки нитриловые медицинские, неопудре</w:t>
            </w:r>
            <w:r w:rsidRPr="005E02B2">
              <w:rPr>
                <w:rFonts w:ascii="Times New Roman" w:hAnsi="Times New Roman" w:cs="Times New Roman"/>
              </w:rPr>
              <w:t>н</w:t>
            </w:r>
            <w:r w:rsidRPr="005E02B2">
              <w:rPr>
                <w:rFonts w:ascii="Times New Roman" w:hAnsi="Times New Roman" w:cs="Times New Roman"/>
              </w:rPr>
              <w:t>ные, размер М</w:t>
            </w:r>
          </w:p>
        </w:tc>
        <w:tc>
          <w:tcPr>
            <w:tcW w:w="1417" w:type="dxa"/>
            <w:tcBorders>
              <w:top w:val="single" w:sz="4" w:space="0" w:color="auto"/>
              <w:left w:val="single" w:sz="4" w:space="0" w:color="auto"/>
              <w:bottom w:val="single" w:sz="4" w:space="0" w:color="auto"/>
              <w:right w:val="single" w:sz="4" w:space="0" w:color="auto"/>
            </w:tcBorders>
          </w:tcPr>
          <w:p w:rsidR="0059380B" w:rsidRPr="005E02B2" w:rsidRDefault="0059380B" w:rsidP="00874EC3">
            <w:pPr>
              <w:rPr>
                <w:rFonts w:ascii="Times New Roman" w:hAnsi="Times New Roman" w:cs="Times New Roman"/>
              </w:rPr>
            </w:pPr>
            <w:r w:rsidRPr="005E02B2">
              <w:rPr>
                <w:rFonts w:ascii="Times New Roman" w:hAnsi="Times New Roman" w:cs="Times New Roman"/>
              </w:rPr>
              <w:t>60 000 пар</w:t>
            </w:r>
          </w:p>
        </w:tc>
        <w:tc>
          <w:tcPr>
            <w:tcW w:w="1134" w:type="dxa"/>
            <w:tcBorders>
              <w:left w:val="single" w:sz="4" w:space="0" w:color="auto"/>
              <w:right w:val="single" w:sz="4" w:space="0" w:color="auto"/>
            </w:tcBorders>
            <w:hideMark/>
          </w:tcPr>
          <w:p w:rsidR="0059380B" w:rsidRPr="005E02B2" w:rsidRDefault="0059380B" w:rsidP="00874EC3">
            <w:pPr>
              <w:rPr>
                <w:rFonts w:ascii="Times New Roman" w:eastAsia="Times New Roman" w:hAnsi="Times New Roman" w:cs="Times New Roman"/>
              </w:rPr>
            </w:pPr>
            <w:r w:rsidRPr="005E02B2">
              <w:rPr>
                <w:rFonts w:ascii="Times New Roman" w:eastAsia="Times New Roman" w:hAnsi="Times New Roman" w:cs="Times New Roman"/>
              </w:rPr>
              <w:t>90</w:t>
            </w:r>
          </w:p>
        </w:tc>
        <w:tc>
          <w:tcPr>
            <w:tcW w:w="1418" w:type="dxa"/>
            <w:tcBorders>
              <w:left w:val="single" w:sz="4" w:space="0" w:color="auto"/>
            </w:tcBorders>
            <w:hideMark/>
          </w:tcPr>
          <w:p w:rsidR="0059380B" w:rsidRPr="005E02B2" w:rsidRDefault="0059380B" w:rsidP="00874EC3">
            <w:pPr>
              <w:rPr>
                <w:rFonts w:ascii="Times New Roman" w:hAnsi="Times New Roman" w:cs="Times New Roman"/>
                <w:color w:val="000000"/>
              </w:rPr>
            </w:pPr>
            <w:r w:rsidRPr="005E02B2">
              <w:rPr>
                <w:rFonts w:ascii="Times New Roman" w:hAnsi="Times New Roman" w:cs="Times New Roman"/>
                <w:color w:val="000000"/>
              </w:rPr>
              <w:t>5400000</w:t>
            </w:r>
          </w:p>
        </w:tc>
        <w:tc>
          <w:tcPr>
            <w:tcW w:w="2126" w:type="dxa"/>
            <w:tcBorders>
              <w:left w:val="single" w:sz="4" w:space="0" w:color="auto"/>
            </w:tcBorders>
          </w:tcPr>
          <w:p w:rsidR="0059380B" w:rsidRPr="00A94BD8" w:rsidRDefault="0059380B"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59380B" w:rsidRPr="00A94BD8" w:rsidRDefault="0059380B" w:rsidP="00874EC3">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ставка  после подписания договора,по графику по заявке Заказчика </w:t>
            </w:r>
            <w:r w:rsidRPr="00A94BD8">
              <w:rPr>
                <w:rFonts w:ascii="Times New Roman" w:eastAsia="Times New Roman" w:hAnsi="Times New Roman"/>
                <w:sz w:val="20"/>
                <w:szCs w:val="20"/>
                <w:lang w:eastAsia="ru-RU"/>
              </w:rPr>
              <w:lastRenderedPageBreak/>
              <w:t>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4B199D"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B199D" w:rsidRPr="005E02B2" w:rsidRDefault="004B199D" w:rsidP="00874EC3">
            <w:pPr>
              <w:spacing w:line="276" w:lineRule="auto"/>
              <w:rPr>
                <w:rFonts w:ascii="Times New Roman" w:hAnsi="Times New Roman" w:cs="Times New Roman"/>
              </w:rPr>
            </w:pPr>
            <w:r>
              <w:rPr>
                <w:rFonts w:ascii="Times New Roman" w:hAnsi="Times New Roman" w:cs="Times New Roman"/>
              </w:rPr>
              <w:lastRenderedPageBreak/>
              <w:t>9</w:t>
            </w:r>
          </w:p>
        </w:tc>
        <w:tc>
          <w:tcPr>
            <w:tcW w:w="2551" w:type="dxa"/>
            <w:tcBorders>
              <w:top w:val="single" w:sz="4" w:space="0" w:color="auto"/>
              <w:left w:val="single" w:sz="4" w:space="0" w:color="auto"/>
              <w:bottom w:val="single" w:sz="4" w:space="0" w:color="auto"/>
              <w:right w:val="single" w:sz="4" w:space="0" w:color="auto"/>
            </w:tcBorders>
            <w:hideMark/>
          </w:tcPr>
          <w:p w:rsidR="004B199D" w:rsidRPr="004B199D" w:rsidRDefault="004B199D" w:rsidP="00874EC3">
            <w:pPr>
              <w:rPr>
                <w:rFonts w:ascii="Times New Roman" w:hAnsi="Times New Roman"/>
              </w:rPr>
            </w:pPr>
            <w:r w:rsidRPr="004B199D">
              <w:rPr>
                <w:rFonts w:ascii="Times New Roman" w:hAnsi="Times New Roman"/>
                <w:color w:val="000000"/>
              </w:rPr>
              <w:t>Марля медици</w:t>
            </w:r>
            <w:r w:rsidRPr="004B199D">
              <w:rPr>
                <w:rFonts w:ascii="Times New Roman" w:hAnsi="Times New Roman"/>
                <w:color w:val="000000"/>
              </w:rPr>
              <w:t>н</w:t>
            </w:r>
            <w:r w:rsidRPr="004B199D">
              <w:rPr>
                <w:rFonts w:ascii="Times New Roman" w:hAnsi="Times New Roman"/>
                <w:color w:val="000000"/>
              </w:rPr>
              <w:t xml:space="preserve">ская  отбеленная  плотность 36              </w:t>
            </w:r>
          </w:p>
          <w:p w:rsidR="004B199D" w:rsidRPr="004B199D" w:rsidRDefault="004B199D" w:rsidP="00874EC3">
            <w:pPr>
              <w:rPr>
                <w:rFonts w:ascii="Times New Roman" w:hAnsi="Times New Roman"/>
              </w:rPr>
            </w:pPr>
          </w:p>
        </w:tc>
        <w:tc>
          <w:tcPr>
            <w:tcW w:w="3119" w:type="dxa"/>
            <w:tcBorders>
              <w:top w:val="single" w:sz="4" w:space="0" w:color="auto"/>
              <w:left w:val="single" w:sz="4" w:space="0" w:color="auto"/>
              <w:bottom w:val="single" w:sz="4" w:space="0" w:color="auto"/>
              <w:right w:val="single" w:sz="4" w:space="0" w:color="auto"/>
            </w:tcBorders>
          </w:tcPr>
          <w:p w:rsidR="004B199D" w:rsidRPr="004B199D" w:rsidRDefault="004B199D" w:rsidP="00874EC3">
            <w:pPr>
              <w:rPr>
                <w:rFonts w:ascii="Times New Roman" w:hAnsi="Times New Roman"/>
              </w:rPr>
            </w:pPr>
            <w:r w:rsidRPr="004B199D">
              <w:rPr>
                <w:rFonts w:ascii="Times New Roman" w:hAnsi="Times New Roman"/>
                <w:color w:val="000000"/>
              </w:rPr>
              <w:t>Марля медици</w:t>
            </w:r>
            <w:r w:rsidRPr="004B199D">
              <w:rPr>
                <w:rFonts w:ascii="Times New Roman" w:hAnsi="Times New Roman"/>
                <w:color w:val="000000"/>
              </w:rPr>
              <w:t>н</w:t>
            </w:r>
            <w:r w:rsidRPr="004B199D">
              <w:rPr>
                <w:rFonts w:ascii="Times New Roman" w:hAnsi="Times New Roman"/>
                <w:color w:val="000000"/>
              </w:rPr>
              <w:t xml:space="preserve">ская  отбеленная  плотность 36              </w:t>
            </w:r>
          </w:p>
          <w:p w:rsidR="004B199D" w:rsidRPr="004B199D" w:rsidRDefault="004B199D" w:rsidP="00874EC3">
            <w:pP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4B199D" w:rsidRPr="004B199D" w:rsidRDefault="004B199D" w:rsidP="00874EC3">
            <w:pPr>
              <w:rPr>
                <w:rFonts w:ascii="Times New Roman" w:hAnsi="Times New Roman"/>
              </w:rPr>
            </w:pPr>
            <w:r w:rsidRPr="004B199D">
              <w:rPr>
                <w:rFonts w:ascii="Times New Roman" w:hAnsi="Times New Roman"/>
              </w:rPr>
              <w:t>45000 метр</w:t>
            </w:r>
          </w:p>
        </w:tc>
        <w:tc>
          <w:tcPr>
            <w:tcW w:w="1134" w:type="dxa"/>
            <w:tcBorders>
              <w:left w:val="single" w:sz="4" w:space="0" w:color="auto"/>
              <w:right w:val="single" w:sz="4" w:space="0" w:color="auto"/>
            </w:tcBorders>
            <w:hideMark/>
          </w:tcPr>
          <w:p w:rsidR="004B199D" w:rsidRPr="004B199D" w:rsidRDefault="004B199D" w:rsidP="00874EC3">
            <w:pPr>
              <w:rPr>
                <w:rFonts w:ascii="Times New Roman" w:hAnsi="Times New Roman"/>
              </w:rPr>
            </w:pPr>
            <w:r w:rsidRPr="004B199D">
              <w:rPr>
                <w:rFonts w:ascii="Times New Roman" w:hAnsi="Times New Roman"/>
              </w:rPr>
              <w:t>135</w:t>
            </w:r>
          </w:p>
        </w:tc>
        <w:tc>
          <w:tcPr>
            <w:tcW w:w="1418" w:type="dxa"/>
            <w:tcBorders>
              <w:left w:val="single" w:sz="4" w:space="0" w:color="auto"/>
            </w:tcBorders>
            <w:hideMark/>
          </w:tcPr>
          <w:p w:rsidR="004B199D" w:rsidRPr="004B199D" w:rsidRDefault="004B199D" w:rsidP="00874EC3">
            <w:pPr>
              <w:rPr>
                <w:rFonts w:ascii="Times New Roman" w:hAnsi="Times New Roman"/>
                <w:color w:val="000000"/>
              </w:rPr>
            </w:pPr>
            <w:r w:rsidRPr="004B199D">
              <w:rPr>
                <w:rFonts w:ascii="Times New Roman" w:hAnsi="Times New Roman"/>
                <w:color w:val="000000"/>
              </w:rPr>
              <w:t>6075000</w:t>
            </w:r>
          </w:p>
        </w:tc>
        <w:tc>
          <w:tcPr>
            <w:tcW w:w="2126" w:type="dxa"/>
            <w:tcBorders>
              <w:left w:val="single" w:sz="4" w:space="0" w:color="auto"/>
            </w:tcBorders>
          </w:tcPr>
          <w:p w:rsidR="004B199D" w:rsidRPr="00A94BD8" w:rsidRDefault="004B199D" w:rsidP="00874EC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павловск, ул. Имени 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 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  27 (склад  аптека)</w:t>
            </w:r>
          </w:p>
        </w:tc>
        <w:tc>
          <w:tcPr>
            <w:tcW w:w="2268" w:type="dxa"/>
            <w:tcBorders>
              <w:left w:val="single" w:sz="4" w:space="0" w:color="auto"/>
            </w:tcBorders>
          </w:tcPr>
          <w:p w:rsidR="004B199D" w:rsidRPr="00A94BD8" w:rsidRDefault="004B199D" w:rsidP="00874EC3">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договора,по графику по заявке Заказчика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оплачиваются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884D0D" w:rsidRPr="005E02B2">
        <w:rPr>
          <w:rFonts w:ascii="Times New Roman" w:hAnsi="Times New Roman" w:cs="Times New Roman"/>
        </w:rPr>
        <w:t>Клип-аппликатор эндоскопический</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BF458A" w:rsidP="002456F7">
            <w:pPr>
              <w:rPr>
                <w:rFonts w:ascii="Times New Roman" w:eastAsia="Consolas" w:hAnsi="Times New Roman" w:cs="Times New Roman"/>
                <w:lang w:val="kk-KZ"/>
              </w:rPr>
            </w:pPr>
            <w:r>
              <w:rPr>
                <w:rFonts w:ascii="Times New Roman" w:eastAsia="Consolas" w:hAnsi="Times New Roman" w:cs="Times New Roman"/>
                <w:lang w:val="kk-KZ"/>
              </w:rPr>
              <w:t>ТОО ФармГранд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BF458A"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629000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BF458A"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1258000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BF458A" w:rsidP="00CB75E4">
            <w:pPr>
              <w:rPr>
                <w:rFonts w:ascii="Times New Roman" w:hAnsi="Times New Roman" w:cs="Times New Roman"/>
              </w:rPr>
            </w:pPr>
            <w:r>
              <w:rPr>
                <w:rFonts w:ascii="Times New Roman" w:hAnsi="Times New Roman" w:cs="Times New Roman"/>
              </w:rPr>
              <w:t>10.02.23   15-55</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884D0D" w:rsidRPr="005E02B2">
        <w:rPr>
          <w:rFonts w:ascii="Times New Roman" w:hAnsi="Times New Roman" w:cs="Times New Roman"/>
        </w:rPr>
        <w:t>Корзина для ра</w:t>
      </w:r>
      <w:r w:rsidR="00884D0D" w:rsidRPr="005E02B2">
        <w:rPr>
          <w:rFonts w:ascii="Times New Roman" w:hAnsi="Times New Roman" w:cs="Times New Roman"/>
        </w:rPr>
        <w:t>з</w:t>
      </w:r>
      <w:r w:rsidR="00884D0D" w:rsidRPr="005E02B2">
        <w:rPr>
          <w:rFonts w:ascii="Times New Roman" w:hAnsi="Times New Roman" w:cs="Times New Roman"/>
        </w:rPr>
        <w:t>рушения и захвата камней</w:t>
      </w:r>
    </w:p>
    <w:tbl>
      <w:tblPr>
        <w:tblStyle w:val="a5"/>
        <w:tblW w:w="14850" w:type="dxa"/>
        <w:tblLook w:val="04A0"/>
      </w:tblPr>
      <w:tblGrid>
        <w:gridCol w:w="540"/>
        <w:gridCol w:w="3963"/>
        <w:gridCol w:w="3118"/>
        <w:gridCol w:w="4536"/>
        <w:gridCol w:w="2693"/>
      </w:tblGrid>
      <w:tr w:rsidR="00E95CEF"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874EC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874EC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874EC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lang w:val="kk-KZ"/>
              </w:rPr>
            </w:pP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lastRenderedPageBreak/>
        <w:t>3.</w:t>
      </w:r>
      <w:r w:rsidR="003B3104" w:rsidRPr="003B3104">
        <w:rPr>
          <w:rFonts w:ascii="Times New Roman" w:hAnsi="Times New Roman"/>
        </w:rPr>
        <w:t xml:space="preserve"> </w:t>
      </w:r>
      <w:r w:rsidR="00884D0D" w:rsidRPr="005E02B2">
        <w:rPr>
          <w:rFonts w:ascii="Times New Roman" w:hAnsi="Times New Roman" w:cs="Times New Roman"/>
        </w:rPr>
        <w:t>Интегрирующий индикатор 5 класс (упаковка 1000 шт)</w:t>
      </w:r>
    </w:p>
    <w:tbl>
      <w:tblPr>
        <w:tblStyle w:val="a5"/>
        <w:tblW w:w="14850" w:type="dxa"/>
        <w:tblLook w:val="04A0"/>
      </w:tblPr>
      <w:tblGrid>
        <w:gridCol w:w="540"/>
        <w:gridCol w:w="3963"/>
        <w:gridCol w:w="3118"/>
        <w:gridCol w:w="4536"/>
        <w:gridCol w:w="2693"/>
      </w:tblGrid>
      <w:tr w:rsidR="00E95CEF"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874EC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874EC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874EC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874EC3">
            <w:pPr>
              <w:rPr>
                <w:rFonts w:ascii="Times New Roman" w:hAnsi="Times New Roman" w:cs="Times New Roman"/>
                <w:lang w:val="kk-KZ"/>
              </w:rPr>
            </w:pPr>
          </w:p>
        </w:tc>
      </w:tr>
    </w:tbl>
    <w:p w:rsidR="00E95CEF" w:rsidRDefault="00E95CEF" w:rsidP="001A7AC1">
      <w:pPr>
        <w:rPr>
          <w:rFonts w:ascii="Times New Roman" w:eastAsia="Consolas" w:hAnsi="Times New Roman" w:cs="Times New Roman"/>
          <w:lang w:val="kk-KZ"/>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884D0D" w:rsidRPr="00884D0D">
        <w:rPr>
          <w:rFonts w:ascii="Times New Roman" w:hAnsi="Times New Roman" w:cs="Times New Roman"/>
          <w:color w:val="000000"/>
        </w:rPr>
        <w:t xml:space="preserve"> </w:t>
      </w:r>
      <w:r w:rsidR="00884D0D" w:rsidRPr="005E02B2">
        <w:rPr>
          <w:rFonts w:ascii="Times New Roman" w:hAnsi="Times New Roman" w:cs="Times New Roman"/>
          <w:color w:val="000000"/>
        </w:rPr>
        <w:t xml:space="preserve">Цоликлон Анти А , 10 мл № 1                                   </w:t>
      </w:r>
    </w:p>
    <w:tbl>
      <w:tblPr>
        <w:tblStyle w:val="a5"/>
        <w:tblW w:w="14850" w:type="dxa"/>
        <w:tblLook w:val="04A0"/>
      </w:tblPr>
      <w:tblGrid>
        <w:gridCol w:w="540"/>
        <w:gridCol w:w="3963"/>
        <w:gridCol w:w="3118"/>
        <w:gridCol w:w="4536"/>
        <w:gridCol w:w="2693"/>
      </w:tblGrid>
      <w:tr w:rsidR="00CB3719"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874EC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874EC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874EC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lang w:val="kk-KZ"/>
              </w:rPr>
            </w:pPr>
          </w:p>
        </w:tc>
      </w:tr>
      <w:tr w:rsidR="00CB3719"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874EC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E74BEB" w:rsidP="00874EC3">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E74BEB"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874,30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E74BEB"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262290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E74BEB" w:rsidP="00874EC3">
            <w:pPr>
              <w:rPr>
                <w:rFonts w:ascii="Times New Roman" w:hAnsi="Times New Roman" w:cs="Times New Roman"/>
              </w:rPr>
            </w:pPr>
            <w:r>
              <w:rPr>
                <w:rFonts w:ascii="Times New Roman" w:hAnsi="Times New Roman" w:cs="Times New Roman"/>
              </w:rPr>
              <w:t>08.02.23   13-20</w:t>
            </w:r>
          </w:p>
        </w:tc>
      </w:tr>
      <w:tr w:rsidR="00874EC3" w:rsidRPr="00F65E82"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Pr="00F65E82" w:rsidRDefault="00874EC3" w:rsidP="00874EC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eastAsia="Consolas" w:hAnsi="Times New Roman" w:cs="Times New Roman"/>
                <w:lang w:val="kk-KZ"/>
              </w:rPr>
            </w:pPr>
            <w:r>
              <w:rPr>
                <w:rFonts w:ascii="Times New Roman" w:eastAsia="Consolas" w:hAnsi="Times New Roman" w:cs="Times New Roman"/>
                <w:lang w:val="kk-KZ"/>
              </w:rPr>
              <w:t>ТОО «Юнитэк-М»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262500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hAnsi="Times New Roman" w:cs="Times New Roman"/>
              </w:rPr>
            </w:pPr>
            <w:r>
              <w:rPr>
                <w:rFonts w:ascii="Times New Roman" w:hAnsi="Times New Roman" w:cs="Times New Roman"/>
              </w:rPr>
              <w:t>13.02.23   11-00</w:t>
            </w:r>
          </w:p>
        </w:tc>
      </w:tr>
    </w:tbl>
    <w:p w:rsidR="005E02B2" w:rsidRPr="00F65E82" w:rsidRDefault="005E02B2" w:rsidP="005E02B2">
      <w:pPr>
        <w:rPr>
          <w:rFonts w:ascii="Times New Roman" w:hAnsi="Times New Roman" w:cs="Times New Roman"/>
          <w:color w:val="000000"/>
        </w:rPr>
      </w:pPr>
      <w:r>
        <w:rPr>
          <w:rFonts w:ascii="Times New Roman" w:hAnsi="Times New Roman" w:cs="Times New Roman"/>
          <w:color w:val="000000"/>
        </w:rPr>
        <w:t>5</w:t>
      </w:r>
      <w:r w:rsidR="00884D0D" w:rsidRPr="00884D0D">
        <w:rPr>
          <w:rFonts w:ascii="Times New Roman" w:hAnsi="Times New Roman" w:cs="Times New Roman"/>
          <w:color w:val="000000"/>
        </w:rPr>
        <w:t xml:space="preserve"> </w:t>
      </w:r>
      <w:r w:rsidR="00884D0D" w:rsidRPr="005E02B2">
        <w:rPr>
          <w:rFonts w:ascii="Times New Roman" w:hAnsi="Times New Roman" w:cs="Times New Roman"/>
          <w:color w:val="000000"/>
        </w:rPr>
        <w:t xml:space="preserve">Цоликлон Анти В 10 мл № 1                                 </w:t>
      </w:r>
    </w:p>
    <w:tbl>
      <w:tblPr>
        <w:tblStyle w:val="a5"/>
        <w:tblW w:w="14850" w:type="dxa"/>
        <w:tblLook w:val="04A0"/>
      </w:tblPr>
      <w:tblGrid>
        <w:gridCol w:w="540"/>
        <w:gridCol w:w="3963"/>
        <w:gridCol w:w="3118"/>
        <w:gridCol w:w="4536"/>
        <w:gridCol w:w="2693"/>
      </w:tblGrid>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5E02B2" w:rsidRPr="00927838" w:rsidRDefault="005E02B2" w:rsidP="00874EC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p>
        </w:tc>
      </w:tr>
      <w:tr w:rsidR="00E74BEB"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927838" w:rsidRDefault="00E74BEB" w:rsidP="00874EC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E74BEB" w:rsidP="00874EC3">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E74BEB"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874,30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E74BEB"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262290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E74BEB" w:rsidP="00874EC3">
            <w:pPr>
              <w:rPr>
                <w:rFonts w:ascii="Times New Roman" w:hAnsi="Times New Roman" w:cs="Times New Roman"/>
              </w:rPr>
            </w:pPr>
            <w:r>
              <w:rPr>
                <w:rFonts w:ascii="Times New Roman" w:hAnsi="Times New Roman" w:cs="Times New Roman"/>
              </w:rPr>
              <w:t>08.02.23   13-20</w:t>
            </w:r>
          </w:p>
        </w:tc>
      </w:tr>
      <w:tr w:rsidR="00874EC3"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Pr="00927838" w:rsidRDefault="00874EC3" w:rsidP="00874EC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eastAsia="Consolas" w:hAnsi="Times New Roman" w:cs="Times New Roman"/>
                <w:lang w:val="kk-KZ"/>
              </w:rPr>
            </w:pPr>
            <w:r>
              <w:rPr>
                <w:rFonts w:ascii="Times New Roman" w:eastAsia="Consolas" w:hAnsi="Times New Roman" w:cs="Times New Roman"/>
                <w:lang w:val="kk-KZ"/>
              </w:rPr>
              <w:t>ТОО «Юнитэк-М»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262500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hAnsi="Times New Roman" w:cs="Times New Roman"/>
              </w:rPr>
            </w:pPr>
            <w:r>
              <w:rPr>
                <w:rFonts w:ascii="Times New Roman" w:hAnsi="Times New Roman" w:cs="Times New Roman"/>
              </w:rPr>
              <w:t>13.02.23   11-00</w:t>
            </w:r>
          </w:p>
        </w:tc>
      </w:tr>
    </w:tbl>
    <w:p w:rsidR="00CB3719" w:rsidRDefault="00CB3719" w:rsidP="001A7AC1">
      <w:pPr>
        <w:rPr>
          <w:rFonts w:ascii="Times New Roman" w:eastAsia="Consolas" w:hAnsi="Times New Roman" w:cs="Times New Roman"/>
        </w:rPr>
      </w:pPr>
    </w:p>
    <w:p w:rsidR="005E02B2" w:rsidRPr="00F65E82" w:rsidRDefault="005E02B2" w:rsidP="005E02B2">
      <w:pPr>
        <w:rPr>
          <w:rFonts w:ascii="Times New Roman" w:hAnsi="Times New Roman" w:cs="Times New Roman"/>
          <w:color w:val="000000"/>
        </w:rPr>
      </w:pPr>
      <w:r>
        <w:rPr>
          <w:rFonts w:ascii="Times New Roman" w:hAnsi="Times New Roman" w:cs="Times New Roman"/>
          <w:color w:val="000000"/>
        </w:rPr>
        <w:t>6</w:t>
      </w:r>
      <w:r w:rsidR="00884D0D" w:rsidRPr="00884D0D">
        <w:rPr>
          <w:rFonts w:ascii="Times New Roman" w:hAnsi="Times New Roman" w:cs="Times New Roman"/>
          <w:color w:val="000000"/>
        </w:rPr>
        <w:t xml:space="preserve"> </w:t>
      </w:r>
      <w:r w:rsidR="00884D0D" w:rsidRPr="005E02B2">
        <w:rPr>
          <w:rFonts w:ascii="Times New Roman" w:hAnsi="Times New Roman" w:cs="Times New Roman"/>
          <w:color w:val="000000"/>
        </w:rPr>
        <w:t xml:space="preserve">Цоликлон Анти D супер, 10 мл № 1                                   </w:t>
      </w:r>
    </w:p>
    <w:tbl>
      <w:tblPr>
        <w:tblStyle w:val="a5"/>
        <w:tblW w:w="14850" w:type="dxa"/>
        <w:tblLook w:val="04A0"/>
      </w:tblPr>
      <w:tblGrid>
        <w:gridCol w:w="540"/>
        <w:gridCol w:w="3963"/>
        <w:gridCol w:w="3118"/>
        <w:gridCol w:w="4536"/>
        <w:gridCol w:w="2693"/>
      </w:tblGrid>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5E02B2" w:rsidRPr="00927838" w:rsidRDefault="005E02B2" w:rsidP="00874EC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p>
        </w:tc>
      </w:tr>
      <w:tr w:rsidR="00E74BEB"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927838" w:rsidRDefault="00E74BEB" w:rsidP="00874EC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E74BEB" w:rsidP="00874EC3">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1837,40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551200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4BEB" w:rsidRPr="00F65E82" w:rsidRDefault="00E74BEB" w:rsidP="00874EC3">
            <w:pPr>
              <w:rPr>
                <w:rFonts w:ascii="Times New Roman" w:hAnsi="Times New Roman" w:cs="Times New Roman"/>
              </w:rPr>
            </w:pPr>
            <w:r>
              <w:rPr>
                <w:rFonts w:ascii="Times New Roman" w:hAnsi="Times New Roman" w:cs="Times New Roman"/>
              </w:rPr>
              <w:t>08.02.23   13-20</w:t>
            </w:r>
          </w:p>
        </w:tc>
      </w:tr>
      <w:tr w:rsidR="00874EC3"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Pr="00927838" w:rsidRDefault="00874EC3" w:rsidP="00874EC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eastAsia="Consolas" w:hAnsi="Times New Roman" w:cs="Times New Roman"/>
                <w:lang w:val="kk-KZ"/>
              </w:rPr>
            </w:pPr>
            <w:r>
              <w:rPr>
                <w:rFonts w:ascii="Times New Roman" w:eastAsia="Consolas" w:hAnsi="Times New Roman" w:cs="Times New Roman"/>
                <w:lang w:val="kk-KZ"/>
              </w:rPr>
              <w:t>ТОО «Юнитэк-М»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02377F"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1838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02377F"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551400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4EC3" w:rsidRDefault="00874EC3" w:rsidP="00874EC3">
            <w:pPr>
              <w:rPr>
                <w:rFonts w:ascii="Times New Roman" w:hAnsi="Times New Roman" w:cs="Times New Roman"/>
              </w:rPr>
            </w:pPr>
            <w:r>
              <w:rPr>
                <w:rFonts w:ascii="Times New Roman" w:hAnsi="Times New Roman" w:cs="Times New Roman"/>
              </w:rPr>
              <w:t>13.02.23   11-00</w:t>
            </w:r>
          </w:p>
        </w:tc>
      </w:tr>
    </w:tbl>
    <w:p w:rsidR="005E02B2" w:rsidRPr="00F65E82" w:rsidRDefault="005E02B2" w:rsidP="005E02B2">
      <w:pPr>
        <w:rPr>
          <w:rFonts w:ascii="Times New Roman" w:hAnsi="Times New Roman" w:cs="Times New Roman"/>
          <w:color w:val="000000"/>
        </w:rPr>
      </w:pPr>
      <w:r>
        <w:rPr>
          <w:rFonts w:ascii="Times New Roman" w:hAnsi="Times New Roman" w:cs="Times New Roman"/>
          <w:color w:val="000000"/>
        </w:rPr>
        <w:t>7</w:t>
      </w:r>
      <w:r w:rsidR="00884D0D" w:rsidRPr="00884D0D">
        <w:rPr>
          <w:rFonts w:ascii="Times New Roman" w:hAnsi="Times New Roman" w:cs="Times New Roman"/>
          <w:color w:val="000000"/>
        </w:rPr>
        <w:t xml:space="preserve"> </w:t>
      </w:r>
      <w:r w:rsidR="004D6AAC" w:rsidRPr="005E02B2">
        <w:rPr>
          <w:rFonts w:ascii="Times New Roman" w:hAnsi="Times New Roman" w:cs="Times New Roman"/>
        </w:rPr>
        <w:t>Раствор полигл</w:t>
      </w:r>
      <w:r w:rsidR="004D6AAC" w:rsidRPr="005E02B2">
        <w:rPr>
          <w:rFonts w:ascii="Times New Roman" w:hAnsi="Times New Roman" w:cs="Times New Roman"/>
        </w:rPr>
        <w:t>ю</w:t>
      </w:r>
      <w:r w:rsidR="004D6AAC" w:rsidRPr="005E02B2">
        <w:rPr>
          <w:rFonts w:ascii="Times New Roman" w:hAnsi="Times New Roman" w:cs="Times New Roman"/>
        </w:rPr>
        <w:t>кина 33%-10 мл</w:t>
      </w:r>
    </w:p>
    <w:tbl>
      <w:tblPr>
        <w:tblStyle w:val="a5"/>
        <w:tblW w:w="14850" w:type="dxa"/>
        <w:tblLook w:val="04A0"/>
      </w:tblPr>
      <w:tblGrid>
        <w:gridCol w:w="540"/>
        <w:gridCol w:w="3963"/>
        <w:gridCol w:w="3118"/>
        <w:gridCol w:w="4536"/>
        <w:gridCol w:w="2693"/>
      </w:tblGrid>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5E02B2" w:rsidRPr="00927838" w:rsidRDefault="005E02B2" w:rsidP="00874EC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 xml:space="preserve">умма ценового предложения </w:t>
            </w:r>
            <w:r w:rsidRPr="00927838">
              <w:rPr>
                <w:rFonts w:ascii="Times New Roman" w:hAnsi="Times New Roman" w:cs="Times New Roman"/>
              </w:rPr>
              <w:lastRenderedPageBreak/>
              <w:t>представленного до даты и времени вскрытия</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r w:rsidRPr="00927838">
              <w:rPr>
                <w:rFonts w:ascii="Times New Roman" w:hAnsi="Times New Roman" w:cs="Times New Roman"/>
                <w:lang w:val="kk-KZ"/>
              </w:rPr>
              <w:lastRenderedPageBreak/>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p>
        </w:tc>
      </w:tr>
      <w:tr w:rsidR="004D6AAC"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927838" w:rsidRDefault="004D6AAC" w:rsidP="00874EC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3281,25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98437,50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hAnsi="Times New Roman" w:cs="Times New Roman"/>
              </w:rPr>
            </w:pPr>
            <w:r>
              <w:rPr>
                <w:rFonts w:ascii="Times New Roman" w:hAnsi="Times New Roman" w:cs="Times New Roman"/>
              </w:rPr>
              <w:t>08.02.23   13-20</w:t>
            </w:r>
          </w:p>
        </w:tc>
      </w:tr>
    </w:tbl>
    <w:p w:rsidR="005E02B2" w:rsidRPr="00F65E82" w:rsidRDefault="005E02B2" w:rsidP="005E02B2">
      <w:pPr>
        <w:rPr>
          <w:rFonts w:ascii="Times New Roman" w:hAnsi="Times New Roman" w:cs="Times New Roman"/>
          <w:color w:val="000000"/>
        </w:rPr>
      </w:pPr>
      <w:r>
        <w:rPr>
          <w:rFonts w:ascii="Times New Roman" w:hAnsi="Times New Roman" w:cs="Times New Roman"/>
          <w:color w:val="000000"/>
        </w:rPr>
        <w:t>8</w:t>
      </w:r>
      <w:r w:rsidR="00884D0D" w:rsidRPr="00884D0D">
        <w:rPr>
          <w:rFonts w:ascii="Times New Roman" w:hAnsi="Times New Roman" w:cs="Times New Roman"/>
        </w:rPr>
        <w:t xml:space="preserve"> </w:t>
      </w:r>
      <w:r w:rsidR="00884D0D" w:rsidRPr="005E02B2">
        <w:rPr>
          <w:rFonts w:ascii="Times New Roman" w:hAnsi="Times New Roman" w:cs="Times New Roman"/>
        </w:rPr>
        <w:t>Перчатки нитриловые медицинские, неопудре</w:t>
      </w:r>
      <w:r w:rsidR="00884D0D" w:rsidRPr="005E02B2">
        <w:rPr>
          <w:rFonts w:ascii="Times New Roman" w:hAnsi="Times New Roman" w:cs="Times New Roman"/>
        </w:rPr>
        <w:t>н</w:t>
      </w:r>
      <w:r w:rsidR="00884D0D" w:rsidRPr="005E02B2">
        <w:rPr>
          <w:rFonts w:ascii="Times New Roman" w:hAnsi="Times New Roman" w:cs="Times New Roman"/>
        </w:rPr>
        <w:t>ные, размер М</w:t>
      </w:r>
    </w:p>
    <w:tbl>
      <w:tblPr>
        <w:tblStyle w:val="a5"/>
        <w:tblW w:w="14850" w:type="dxa"/>
        <w:tblLook w:val="04A0"/>
      </w:tblPr>
      <w:tblGrid>
        <w:gridCol w:w="540"/>
        <w:gridCol w:w="3963"/>
        <w:gridCol w:w="3118"/>
        <w:gridCol w:w="4536"/>
        <w:gridCol w:w="2693"/>
      </w:tblGrid>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5E02B2" w:rsidRPr="00927838" w:rsidRDefault="005E02B2" w:rsidP="00874EC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5E02B2" w:rsidRPr="00927838" w:rsidRDefault="005E02B2" w:rsidP="00874EC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5E02B2"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02B2" w:rsidRPr="00927838" w:rsidRDefault="005E02B2" w:rsidP="00874EC3">
            <w:pPr>
              <w:rPr>
                <w:rFonts w:ascii="Times New Roman" w:hAnsi="Times New Roman" w:cs="Times New Roman"/>
                <w:lang w:val="kk-KZ"/>
              </w:rPr>
            </w:pPr>
          </w:p>
        </w:tc>
      </w:tr>
      <w:tr w:rsidR="004D6AAC"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927838" w:rsidRDefault="004D6AAC" w:rsidP="00874EC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94E58" w:rsidRDefault="004D6AAC" w:rsidP="00874EC3">
            <w:pPr>
              <w:rPr>
                <w:rFonts w:ascii="Times New Roman" w:eastAsia="Consolas" w:hAnsi="Times New Roman" w:cs="Times New Roman"/>
                <w:lang w:val="kk-KZ"/>
              </w:rPr>
            </w:pPr>
            <w:r w:rsidRPr="00F94E58">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41,58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2494800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hAnsi="Times New Roman" w:cs="Times New Roman"/>
              </w:rPr>
            </w:pPr>
            <w:r>
              <w:rPr>
                <w:rFonts w:ascii="Times New Roman" w:hAnsi="Times New Roman" w:cs="Times New Roman"/>
              </w:rPr>
              <w:t>08.02.23   13-20</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0F50EE" w:rsidRDefault="0002377F" w:rsidP="00CD5632">
            <w:pPr>
              <w:rPr>
                <w:rFonts w:ascii="Times New Roman" w:eastAsia="Consolas" w:hAnsi="Times New Roman" w:cs="Times New Roman"/>
                <w:lang w:val="kk-KZ"/>
              </w:rPr>
            </w:pPr>
            <w:r w:rsidRPr="000F50EE">
              <w:rPr>
                <w:rFonts w:ascii="Times New Roman" w:eastAsia="Consolas" w:hAnsi="Times New Roman" w:cs="Times New Roman"/>
                <w:lang w:val="kk-KZ"/>
              </w:rPr>
              <w:t>ТОО «Юнитэк-М»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2377F" w:rsidP="00CD5632">
            <w:pPr>
              <w:rPr>
                <w:rFonts w:ascii="Times New Roman" w:eastAsia="Times New Roman" w:hAnsi="Times New Roman" w:cs="Times New Roman"/>
                <w:lang w:eastAsia="ru-RU"/>
              </w:rPr>
            </w:pPr>
            <w:r>
              <w:rPr>
                <w:rFonts w:ascii="Times New Roman" w:eastAsia="Times New Roman" w:hAnsi="Times New Roman" w:cs="Times New Roman"/>
                <w:lang w:eastAsia="ru-RU"/>
              </w:rPr>
              <w:t>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2377F" w:rsidP="00CD5632">
            <w:pPr>
              <w:rPr>
                <w:rFonts w:ascii="Times New Roman" w:eastAsia="Times New Roman" w:hAnsi="Times New Roman" w:cs="Times New Roman"/>
                <w:lang w:eastAsia="ru-RU"/>
              </w:rPr>
            </w:pPr>
            <w:r>
              <w:rPr>
                <w:rFonts w:ascii="Times New Roman" w:eastAsia="Times New Roman" w:hAnsi="Times New Roman" w:cs="Times New Roman"/>
                <w:lang w:eastAsia="ru-RU"/>
              </w:rPr>
              <w:t>4500000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2377F" w:rsidP="00CD5632">
            <w:pPr>
              <w:rPr>
                <w:rFonts w:ascii="Times New Roman" w:hAnsi="Times New Roman" w:cs="Times New Roman"/>
              </w:rPr>
            </w:pPr>
            <w:r>
              <w:rPr>
                <w:rFonts w:ascii="Times New Roman" w:hAnsi="Times New Roman" w:cs="Times New Roman"/>
              </w:rPr>
              <w:t>13.02.23   11-00</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0F50EE" w:rsidRDefault="0047242C" w:rsidP="00874EC3">
            <w:pPr>
              <w:rPr>
                <w:rFonts w:ascii="Times New Roman" w:eastAsia="Consolas" w:hAnsi="Times New Roman" w:cs="Times New Roman"/>
                <w:lang w:val="kk-KZ"/>
              </w:rPr>
            </w:pPr>
            <w:r w:rsidRPr="000F50EE">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47242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47242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4080000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47242C" w:rsidP="00874EC3">
            <w:pPr>
              <w:rPr>
                <w:rFonts w:ascii="Times New Roman" w:hAnsi="Times New Roman" w:cs="Times New Roman"/>
              </w:rPr>
            </w:pPr>
            <w:r>
              <w:rPr>
                <w:rFonts w:ascii="Times New Roman" w:hAnsi="Times New Roman" w:cs="Times New Roman"/>
              </w:rPr>
              <w:t>13.02.23  11-20</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F94E58" w:rsidP="00874EC3">
            <w:pPr>
              <w:rPr>
                <w:rFonts w:ascii="Times New Roman" w:eastAsia="Consolas" w:hAnsi="Times New Roman" w:cs="Times New Roman"/>
                <w:lang w:val="kk-KZ"/>
              </w:rPr>
            </w:pPr>
            <w:r w:rsidRPr="00A0345B">
              <w:rPr>
                <w:rFonts w:ascii="Times New Roman" w:hAnsi="Times New Roman" w:cs="Times New Roman"/>
              </w:rPr>
              <w:t>ТОО «</w:t>
            </w:r>
            <w:r w:rsidRPr="00A0345B">
              <w:rPr>
                <w:rFonts w:ascii="Times New Roman" w:hAnsi="Times New Roman" w:cs="Times New Roman"/>
                <w:lang w:val="en-US"/>
              </w:rPr>
              <w:t>Vita</w:t>
            </w:r>
            <w:r w:rsidRPr="00A0345B">
              <w:rPr>
                <w:rFonts w:ascii="Times New Roman" w:hAnsi="Times New Roman" w:cs="Times New Roman"/>
              </w:rPr>
              <w:t xml:space="preserve"> </w:t>
            </w:r>
            <w:r w:rsidRPr="00A0345B">
              <w:rPr>
                <w:rFonts w:ascii="Times New Roman" w:hAnsi="Times New Roman" w:cs="Times New Roman"/>
                <w:lang w:val="en-US"/>
              </w:rPr>
              <w:t>Pharma</w:t>
            </w:r>
            <w:r w:rsidRPr="00A0345B">
              <w:rPr>
                <w:rFonts w:ascii="Times New Roman" w:hAnsi="Times New Roman" w:cs="Times New Roman"/>
              </w:rPr>
              <w:t>»</w:t>
            </w:r>
            <w:r w:rsidRPr="00A0345B">
              <w:rPr>
                <w:rFonts w:ascii="Times New Roman" w:hAnsi="Times New Roman" w:cs="Times New Roman"/>
                <w:bCs/>
              </w:rPr>
              <w:t xml:space="preserve">  </w:t>
            </w:r>
            <w:r w:rsidRPr="00A0345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1000D"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1000D"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4920000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1000D" w:rsidP="00874EC3">
            <w:pPr>
              <w:rPr>
                <w:rFonts w:ascii="Times New Roman" w:hAnsi="Times New Roman" w:cs="Times New Roman"/>
              </w:rPr>
            </w:pPr>
            <w:r>
              <w:rPr>
                <w:rFonts w:ascii="Times New Roman" w:hAnsi="Times New Roman" w:cs="Times New Roman"/>
              </w:rPr>
              <w:t>13.02.23   9-45</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01000D" w:rsidP="00874EC3">
            <w:pPr>
              <w:rPr>
                <w:rFonts w:ascii="Times New Roman" w:eastAsia="Consolas" w:hAnsi="Times New Roman" w:cs="Times New Roman"/>
                <w:lang w:val="kk-KZ"/>
              </w:rPr>
            </w:pPr>
            <w:r w:rsidRPr="00A0345B">
              <w:rPr>
                <w:rFonts w:ascii="Times New Roman" w:eastAsia="Consolas" w:hAnsi="Times New Roman" w:cs="Times New Roman"/>
                <w:lang w:val="kk-KZ"/>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1000D"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1000D"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2700000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1000D" w:rsidP="00874EC3">
            <w:pPr>
              <w:rPr>
                <w:rFonts w:ascii="Times New Roman" w:hAnsi="Times New Roman" w:cs="Times New Roman"/>
              </w:rPr>
            </w:pPr>
            <w:r>
              <w:rPr>
                <w:rFonts w:ascii="Times New Roman" w:hAnsi="Times New Roman" w:cs="Times New Roman"/>
              </w:rPr>
              <w:t>13.02.23   10-35</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C64AB6" w:rsidP="00874EC3">
            <w:pPr>
              <w:rPr>
                <w:rFonts w:ascii="Times New Roman" w:eastAsia="Consolas" w:hAnsi="Times New Roman" w:cs="Times New Roman"/>
                <w:lang w:val="kk-KZ"/>
              </w:rPr>
            </w:pPr>
            <w:r w:rsidRPr="00A0345B">
              <w:rPr>
                <w:rFonts w:ascii="Times New Roman" w:eastAsia="Consolas" w:hAnsi="Times New Roman" w:cs="Times New Roman"/>
                <w:lang w:val="kk-KZ"/>
              </w:rPr>
              <w:t>ТОО «ФАРМАКС-2»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C64AB6"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C64AB6"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2550000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C64AB6" w:rsidP="00874EC3">
            <w:pPr>
              <w:rPr>
                <w:rFonts w:ascii="Times New Roman" w:hAnsi="Times New Roman" w:cs="Times New Roman"/>
              </w:rPr>
            </w:pPr>
            <w:r>
              <w:rPr>
                <w:rFonts w:ascii="Times New Roman" w:hAnsi="Times New Roman" w:cs="Times New Roman"/>
              </w:rPr>
              <w:t>13.02.23   11-45</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0F50EE" w:rsidP="000F50EE">
            <w:pPr>
              <w:pStyle w:val="a3"/>
              <w:rPr>
                <w:rFonts w:ascii="Times New Roman" w:hAnsi="Times New Roman" w:cs="Times New Roman"/>
              </w:rPr>
            </w:pPr>
            <w:r w:rsidRPr="00A0345B">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F50EE"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F50EE"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1860000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0F50EE" w:rsidP="00874EC3">
            <w:pPr>
              <w:rPr>
                <w:rFonts w:ascii="Times New Roman" w:hAnsi="Times New Roman" w:cs="Times New Roman"/>
              </w:rPr>
            </w:pPr>
            <w:r>
              <w:rPr>
                <w:rFonts w:ascii="Times New Roman" w:hAnsi="Times New Roman" w:cs="Times New Roman"/>
              </w:rPr>
              <w:t>08.02.23   14-40</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917AF7" w:rsidP="00874EC3">
            <w:pPr>
              <w:rPr>
                <w:rFonts w:ascii="Times New Roman" w:eastAsia="Consolas" w:hAnsi="Times New Roman" w:cs="Times New Roman"/>
                <w:lang w:val="kk-KZ"/>
              </w:rPr>
            </w:pPr>
            <w:r w:rsidRPr="00A0345B">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917AF7"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917AF7"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2868000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917AF7" w:rsidP="00874EC3">
            <w:pPr>
              <w:rPr>
                <w:rFonts w:ascii="Times New Roman" w:hAnsi="Times New Roman" w:cs="Times New Roman"/>
              </w:rPr>
            </w:pPr>
            <w:r>
              <w:rPr>
                <w:rFonts w:ascii="Times New Roman" w:hAnsi="Times New Roman" w:cs="Times New Roman"/>
              </w:rPr>
              <w:t>09.02.23   11-15</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917AF7" w:rsidP="00874EC3">
            <w:pPr>
              <w:rPr>
                <w:rFonts w:ascii="Times New Roman" w:eastAsia="Consolas" w:hAnsi="Times New Roman" w:cs="Times New Roman"/>
                <w:lang w:val="kk-KZ"/>
              </w:rPr>
            </w:pPr>
            <w:r w:rsidRPr="00A0345B">
              <w:rPr>
                <w:rFonts w:ascii="Times New Roman" w:eastAsia="Consolas" w:hAnsi="Times New Roman" w:cs="Times New Roman"/>
                <w:lang w:val="kk-KZ"/>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917AF7"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917AF7"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2520000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917AF7" w:rsidP="00874EC3">
            <w:pPr>
              <w:rPr>
                <w:rFonts w:ascii="Times New Roman" w:hAnsi="Times New Roman" w:cs="Times New Roman"/>
              </w:rPr>
            </w:pPr>
            <w:r>
              <w:rPr>
                <w:rFonts w:ascii="Times New Roman" w:hAnsi="Times New Roman" w:cs="Times New Roman"/>
              </w:rPr>
              <w:t>10.02.23   10-00</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10</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A0345B" w:rsidP="00874EC3">
            <w:pPr>
              <w:rPr>
                <w:rFonts w:ascii="Times New Roman" w:eastAsia="Consolas" w:hAnsi="Times New Roman" w:cs="Times New Roman"/>
                <w:lang w:val="kk-KZ"/>
              </w:rPr>
            </w:pPr>
            <w:r w:rsidRPr="00A0345B">
              <w:rPr>
                <w:rFonts w:ascii="Times New Roman" w:hAnsi="Times New Roman" w:cs="Times New Roman"/>
              </w:rPr>
              <w:t xml:space="preserve">ТОО </w:t>
            </w:r>
            <w:r w:rsidRPr="00A0345B">
              <w:rPr>
                <w:rFonts w:ascii="Times New Roman" w:hAnsi="Times New Roman" w:cs="Times New Roman"/>
                <w:bCs/>
              </w:rPr>
              <w:t>«</w:t>
            </w:r>
            <w:r w:rsidRPr="00A0345B">
              <w:rPr>
                <w:rFonts w:ascii="Times New Roman" w:hAnsi="Times New Roman" w:cs="Times New Roman"/>
                <w:lang w:val="en-US"/>
              </w:rPr>
              <w:t>Med</w:t>
            </w:r>
            <w:r w:rsidRPr="00A0345B">
              <w:rPr>
                <w:rFonts w:ascii="Times New Roman" w:hAnsi="Times New Roman" w:cs="Times New Roman"/>
              </w:rPr>
              <w:t>-</w:t>
            </w:r>
            <w:r w:rsidRPr="00A0345B">
              <w:rPr>
                <w:rFonts w:ascii="Times New Roman" w:hAnsi="Times New Roman" w:cs="Times New Roman"/>
                <w:lang w:val="en-US"/>
              </w:rPr>
              <w:t>M</w:t>
            </w:r>
            <w:r w:rsidRPr="00A0345B">
              <w:rPr>
                <w:rFonts w:ascii="Times New Roman" w:hAnsi="Times New Roman" w:cs="Times New Roman"/>
                <w:bCs/>
              </w:rPr>
              <w:t xml:space="preserve">»  </w:t>
            </w:r>
            <w:r w:rsidRPr="00A0345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A0345B"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A0345B"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2940000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A0345B" w:rsidP="00874EC3">
            <w:pPr>
              <w:rPr>
                <w:rFonts w:ascii="Times New Roman" w:hAnsi="Times New Roman" w:cs="Times New Roman"/>
              </w:rPr>
            </w:pPr>
            <w:r>
              <w:rPr>
                <w:rFonts w:ascii="Times New Roman" w:hAnsi="Times New Roman" w:cs="Times New Roman"/>
              </w:rPr>
              <w:t>10.02.23   10-35</w:t>
            </w:r>
          </w:p>
        </w:tc>
      </w:tr>
      <w:tr w:rsidR="0002377F"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927838" w:rsidRDefault="0002377F" w:rsidP="00874EC3">
            <w:pPr>
              <w:rPr>
                <w:rFonts w:ascii="Times New Roman" w:hAnsi="Times New Roman" w:cs="Times New Roman"/>
              </w:rPr>
            </w:pPr>
            <w:r>
              <w:rPr>
                <w:rFonts w:ascii="Times New Roman" w:hAnsi="Times New Roman" w:cs="Times New Roman"/>
              </w:rPr>
              <w:t>11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Pr="00A0345B" w:rsidRDefault="00F91956" w:rsidP="00874EC3">
            <w:pPr>
              <w:rPr>
                <w:rFonts w:ascii="Times New Roman" w:eastAsia="Consolas" w:hAnsi="Times New Roman" w:cs="Times New Roman"/>
                <w:lang w:val="kk-KZ"/>
              </w:rPr>
            </w:pPr>
            <w:r>
              <w:rPr>
                <w:rFonts w:ascii="Times New Roman" w:eastAsia="Consolas" w:hAnsi="Times New Roman" w:cs="Times New Roman"/>
                <w:lang w:val="kk-KZ"/>
              </w:rPr>
              <w:t>ТОО «ШерКомСервис»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F91956"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F91956"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220000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377F" w:rsidRDefault="00F91956" w:rsidP="00874EC3">
            <w:pPr>
              <w:rPr>
                <w:rFonts w:ascii="Times New Roman" w:hAnsi="Times New Roman" w:cs="Times New Roman"/>
              </w:rPr>
            </w:pPr>
            <w:r>
              <w:rPr>
                <w:rFonts w:ascii="Times New Roman" w:hAnsi="Times New Roman" w:cs="Times New Roman"/>
              </w:rPr>
              <w:t>10.02.23    11-30</w:t>
            </w:r>
          </w:p>
        </w:tc>
      </w:tr>
    </w:tbl>
    <w:p w:rsidR="005E02B2" w:rsidRPr="004B199D" w:rsidRDefault="00884D0D" w:rsidP="001A7AC1">
      <w:pPr>
        <w:rPr>
          <w:rFonts w:ascii="Times New Roman" w:hAnsi="Times New Roman"/>
        </w:rPr>
      </w:pPr>
      <w:r>
        <w:rPr>
          <w:rFonts w:ascii="Times New Roman" w:eastAsia="Consolas" w:hAnsi="Times New Roman" w:cs="Times New Roman"/>
          <w:lang w:val="kk-KZ"/>
        </w:rPr>
        <w:t>9</w:t>
      </w:r>
      <w:r w:rsidR="004B199D" w:rsidRPr="004B199D">
        <w:rPr>
          <w:rFonts w:ascii="Times New Roman" w:hAnsi="Times New Roman"/>
          <w:color w:val="000000"/>
        </w:rPr>
        <w:t xml:space="preserve"> Марля медици</w:t>
      </w:r>
      <w:r w:rsidR="004B199D" w:rsidRPr="004B199D">
        <w:rPr>
          <w:rFonts w:ascii="Times New Roman" w:hAnsi="Times New Roman"/>
          <w:color w:val="000000"/>
        </w:rPr>
        <w:t>н</w:t>
      </w:r>
      <w:r w:rsidR="004B199D" w:rsidRPr="004B199D">
        <w:rPr>
          <w:rFonts w:ascii="Times New Roman" w:hAnsi="Times New Roman"/>
          <w:color w:val="000000"/>
        </w:rPr>
        <w:t xml:space="preserve">ская  отбеленная  плотность 36             </w:t>
      </w:r>
    </w:p>
    <w:tbl>
      <w:tblPr>
        <w:tblStyle w:val="a5"/>
        <w:tblW w:w="14850" w:type="dxa"/>
        <w:tblLook w:val="04A0"/>
      </w:tblPr>
      <w:tblGrid>
        <w:gridCol w:w="540"/>
        <w:gridCol w:w="3963"/>
        <w:gridCol w:w="3118"/>
        <w:gridCol w:w="4536"/>
        <w:gridCol w:w="2693"/>
      </w:tblGrid>
      <w:tr w:rsidR="00884D0D"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884D0D" w:rsidRPr="00927838" w:rsidRDefault="00884D0D" w:rsidP="00874EC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884D0D" w:rsidRPr="00927838" w:rsidRDefault="00884D0D" w:rsidP="00874EC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884D0D" w:rsidRPr="00927838" w:rsidRDefault="00884D0D" w:rsidP="00874EC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884D0D"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4D0D" w:rsidRPr="00927838" w:rsidRDefault="00884D0D" w:rsidP="00874EC3">
            <w:pPr>
              <w:rPr>
                <w:rFonts w:ascii="Times New Roman" w:hAnsi="Times New Roman" w:cs="Times New Roman"/>
                <w:lang w:val="kk-KZ"/>
              </w:rPr>
            </w:pPr>
          </w:p>
        </w:tc>
      </w:tr>
      <w:tr w:rsidR="004D6AAC"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927838" w:rsidRDefault="004D6AAC" w:rsidP="00874EC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104,40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4698000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6AAC" w:rsidRPr="00F65E82" w:rsidRDefault="004D6AAC" w:rsidP="00874EC3">
            <w:pPr>
              <w:rPr>
                <w:rFonts w:ascii="Times New Roman" w:hAnsi="Times New Roman" w:cs="Times New Roman"/>
              </w:rPr>
            </w:pPr>
            <w:r>
              <w:rPr>
                <w:rFonts w:ascii="Times New Roman" w:hAnsi="Times New Roman" w:cs="Times New Roman"/>
              </w:rPr>
              <w:t>08.02.23   13-20</w:t>
            </w:r>
          </w:p>
        </w:tc>
      </w:tr>
      <w:tr w:rsidR="00F767D7"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7D7" w:rsidRPr="00927838" w:rsidRDefault="00F767D7" w:rsidP="00874EC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7D7" w:rsidRDefault="00874EC3" w:rsidP="00874EC3">
            <w:pPr>
              <w:rPr>
                <w:rFonts w:ascii="Times New Roman" w:eastAsia="Consolas" w:hAnsi="Times New Roman" w:cs="Times New Roman"/>
                <w:lang w:val="kk-KZ"/>
              </w:rPr>
            </w:pPr>
            <w:r>
              <w:rPr>
                <w:rFonts w:ascii="Times New Roman" w:eastAsia="Consolas" w:hAnsi="Times New Roman" w:cs="Times New Roman"/>
                <w:lang w:val="kk-KZ"/>
              </w:rPr>
              <w:t>ТОО «Альянс-MEDICA»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7D7" w:rsidRDefault="00874EC3"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7D7" w:rsidRDefault="00874EC3"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5940000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7D7" w:rsidRDefault="00874EC3" w:rsidP="00874EC3">
            <w:pPr>
              <w:rPr>
                <w:rFonts w:ascii="Times New Roman" w:hAnsi="Times New Roman" w:cs="Times New Roman"/>
              </w:rPr>
            </w:pPr>
            <w:r>
              <w:rPr>
                <w:rFonts w:ascii="Times New Roman" w:hAnsi="Times New Roman" w:cs="Times New Roman"/>
              </w:rPr>
              <w:t>13.02.23   9-55</w:t>
            </w:r>
          </w:p>
        </w:tc>
      </w:tr>
      <w:tr w:rsidR="00F767D7"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F767D7" w:rsidP="00874EC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F94E58" w:rsidP="00874EC3">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F94E58"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F94E58"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5175000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F94E58" w:rsidP="00874EC3">
            <w:pPr>
              <w:rPr>
                <w:rFonts w:ascii="Times New Roman" w:hAnsi="Times New Roman" w:cs="Times New Roman"/>
              </w:rPr>
            </w:pPr>
            <w:r>
              <w:rPr>
                <w:rFonts w:ascii="Times New Roman" w:hAnsi="Times New Roman" w:cs="Times New Roman"/>
              </w:rPr>
              <w:t>13.02.23   9-30</w:t>
            </w:r>
          </w:p>
        </w:tc>
      </w:tr>
      <w:tr w:rsidR="00F767D7"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F767D7" w:rsidP="00874EC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B150BF" w:rsidP="00874EC3">
            <w:pPr>
              <w:rPr>
                <w:rFonts w:ascii="Times New Roman" w:eastAsia="Consolas" w:hAnsi="Times New Roman" w:cs="Times New Roman"/>
                <w:lang w:val="kk-KZ"/>
              </w:rPr>
            </w:pPr>
            <w:r>
              <w:rPr>
                <w:rFonts w:ascii="Times New Roman" w:eastAsia="Consolas" w:hAnsi="Times New Roman" w:cs="Times New Roman"/>
                <w:lang w:val="kk-KZ"/>
              </w:rPr>
              <w:t>ТОО «СТОФАРМ»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B150BF"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109,73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B150BF" w:rsidP="00874EC3">
            <w:pPr>
              <w:rPr>
                <w:rFonts w:ascii="Times New Roman" w:eastAsia="Times New Roman" w:hAnsi="Times New Roman" w:cs="Times New Roman"/>
                <w:lang w:eastAsia="ru-RU"/>
              </w:rPr>
            </w:pPr>
            <w:r>
              <w:rPr>
                <w:rFonts w:ascii="Times New Roman" w:eastAsia="Times New Roman" w:hAnsi="Times New Roman" w:cs="Times New Roman"/>
                <w:lang w:eastAsia="ru-RU"/>
              </w:rPr>
              <w:t>4937850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67D7" w:rsidRDefault="00B150BF" w:rsidP="00874EC3">
            <w:pPr>
              <w:rPr>
                <w:rFonts w:ascii="Times New Roman" w:hAnsi="Times New Roman" w:cs="Times New Roman"/>
              </w:rPr>
            </w:pPr>
            <w:r>
              <w:rPr>
                <w:rFonts w:ascii="Times New Roman" w:hAnsi="Times New Roman" w:cs="Times New Roman"/>
              </w:rPr>
              <w:t>13.02.23   11-45</w:t>
            </w:r>
          </w:p>
        </w:tc>
      </w:tr>
      <w:tr w:rsidR="000F50EE"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EE" w:rsidRDefault="000F50EE" w:rsidP="00874EC3">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EE" w:rsidRPr="000F50EE" w:rsidRDefault="000F50EE" w:rsidP="00CD5632">
            <w:pPr>
              <w:pStyle w:val="a3"/>
              <w:rPr>
                <w:rFonts w:ascii="Times New Roman" w:hAnsi="Times New Roman" w:cs="Times New Roman"/>
              </w:rPr>
            </w:pPr>
            <w:r w:rsidRPr="000F50EE">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EE" w:rsidRDefault="000F50EE" w:rsidP="00CD5632">
            <w:pPr>
              <w:rPr>
                <w:rFonts w:ascii="Times New Roman" w:eastAsia="Times New Roman" w:hAnsi="Times New Roman" w:cs="Times New Roman"/>
                <w:lang w:eastAsia="ru-RU"/>
              </w:rPr>
            </w:pPr>
            <w:r>
              <w:rPr>
                <w:rFonts w:ascii="Times New Roman" w:eastAsia="Times New Roman" w:hAnsi="Times New Roman" w:cs="Times New Roman"/>
                <w:lang w:eastAsia="ru-RU"/>
              </w:rPr>
              <w:t>134,50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EE" w:rsidRDefault="000F50EE" w:rsidP="00CD5632">
            <w:pPr>
              <w:rPr>
                <w:rFonts w:ascii="Times New Roman" w:eastAsia="Times New Roman" w:hAnsi="Times New Roman" w:cs="Times New Roman"/>
                <w:lang w:eastAsia="ru-RU"/>
              </w:rPr>
            </w:pPr>
            <w:r>
              <w:rPr>
                <w:rFonts w:ascii="Times New Roman" w:eastAsia="Times New Roman" w:hAnsi="Times New Roman" w:cs="Times New Roman"/>
                <w:lang w:eastAsia="ru-RU"/>
              </w:rPr>
              <w:t>6052500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EE" w:rsidRDefault="000F50EE" w:rsidP="00CD5632">
            <w:pPr>
              <w:rPr>
                <w:rFonts w:ascii="Times New Roman" w:hAnsi="Times New Roman" w:cs="Times New Roman"/>
              </w:rPr>
            </w:pPr>
            <w:r>
              <w:rPr>
                <w:rFonts w:ascii="Times New Roman" w:hAnsi="Times New Roman" w:cs="Times New Roman"/>
              </w:rPr>
              <w:t>08.02.23   14-40</w:t>
            </w:r>
          </w:p>
        </w:tc>
      </w:tr>
      <w:tr w:rsidR="00917AF7" w:rsidRPr="00927838" w:rsidTr="00874EC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AF7" w:rsidRDefault="00917AF7" w:rsidP="00874EC3">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AF7" w:rsidRDefault="00917AF7" w:rsidP="00CD5632">
            <w:pPr>
              <w:rPr>
                <w:rFonts w:ascii="Times New Roman" w:eastAsia="Consolas" w:hAnsi="Times New Roman" w:cs="Times New Roman"/>
                <w:lang w:val="kk-KZ"/>
              </w:rPr>
            </w:pPr>
            <w:r>
              <w:rPr>
                <w:rFonts w:ascii="Times New Roman" w:eastAsia="Consolas" w:hAnsi="Times New Roman" w:cs="Times New Roman"/>
                <w:lang w:val="kk-KZ"/>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AF7" w:rsidRDefault="00917AF7" w:rsidP="00CD5632">
            <w:pPr>
              <w:rPr>
                <w:rFonts w:ascii="Times New Roman" w:eastAsia="Times New Roman" w:hAnsi="Times New Roman" w:cs="Times New Roman"/>
                <w:lang w:eastAsia="ru-RU"/>
              </w:rPr>
            </w:pPr>
            <w:r>
              <w:rPr>
                <w:rFonts w:ascii="Times New Roman" w:eastAsia="Times New Roman" w:hAnsi="Times New Roman" w:cs="Times New Roman"/>
                <w:lang w:eastAsia="ru-RU"/>
              </w:rPr>
              <w:t>127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AF7" w:rsidRDefault="00917AF7" w:rsidP="00CD5632">
            <w:pPr>
              <w:rPr>
                <w:rFonts w:ascii="Times New Roman" w:eastAsia="Times New Roman" w:hAnsi="Times New Roman" w:cs="Times New Roman"/>
                <w:lang w:eastAsia="ru-RU"/>
              </w:rPr>
            </w:pPr>
            <w:r>
              <w:rPr>
                <w:rFonts w:ascii="Times New Roman" w:eastAsia="Times New Roman" w:hAnsi="Times New Roman" w:cs="Times New Roman"/>
                <w:lang w:eastAsia="ru-RU"/>
              </w:rPr>
              <w:t>5715000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7AF7" w:rsidRDefault="00917AF7" w:rsidP="00CD5632">
            <w:pPr>
              <w:rPr>
                <w:rFonts w:ascii="Times New Roman" w:hAnsi="Times New Roman" w:cs="Times New Roman"/>
              </w:rPr>
            </w:pPr>
            <w:r>
              <w:rPr>
                <w:rFonts w:ascii="Times New Roman" w:hAnsi="Times New Roman" w:cs="Times New Roman"/>
              </w:rPr>
              <w:t>10.02.23   10-00</w:t>
            </w:r>
          </w:p>
        </w:tc>
      </w:tr>
    </w:tbl>
    <w:p w:rsidR="00884D0D" w:rsidRDefault="00884D0D" w:rsidP="00884D0D">
      <w:pPr>
        <w:rPr>
          <w:rFonts w:ascii="Times New Roman" w:eastAsia="Consolas" w:hAnsi="Times New Roman" w:cs="Times New Roman"/>
          <w:lang w:val="kk-KZ"/>
        </w:rPr>
      </w:pPr>
    </w:p>
    <w:p w:rsidR="00884D0D" w:rsidRDefault="00884D0D" w:rsidP="001A7AC1">
      <w:pPr>
        <w:rPr>
          <w:rFonts w:ascii="Times New Roman" w:eastAsia="Consolas" w:hAnsi="Times New Roman" w:cs="Times New Roman"/>
          <w:lang w:val="kk-KZ"/>
        </w:rPr>
      </w:pPr>
    </w:p>
    <w:p w:rsidR="005C3715" w:rsidRPr="00F109E1" w:rsidRDefault="00262032" w:rsidP="00F109E1">
      <w:pPr>
        <w:rPr>
          <w:rFonts w:ascii="Times New Roman" w:eastAsia="Consolas" w:hAnsi="Times New Roman" w:cs="Times New Roman"/>
          <w:lang w:val="kk-KZ"/>
        </w:rPr>
      </w:pPr>
      <w:r w:rsidRPr="00262032">
        <w:rPr>
          <w:rFonts w:ascii="Times New Roman" w:eastAsia="Consolas" w:hAnsi="Times New Roman" w:cs="Times New Roman"/>
          <w:lang w:val="kk-KZ"/>
        </w:rPr>
        <w:t xml:space="preserve">Әлеуетті жеткізушілер Гелика ЖШС,, "Юнитэк-М"ЖШС, "Реамол-СК"ЖШС, "Vita Pharma" ЖШС, "ЖанаМедФарм"ЖШС, "КФК Медсервис Плюс" СКФТОО, "РОСФАРМА" ЖШС, "Мерусар и К" ЖШС, "Med-M" ЖШС, "ШерКомСервис" ЖШС", ФармГранд ЖШС, "Альянс-MEDICA" ЖШС, Фарм-Лига ЖШС Тегін медициналық көмектің кепілдік берілген көлемі, тұлғалар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w:t>
      </w:r>
      <w:r w:rsidRPr="00262032">
        <w:rPr>
          <w:rFonts w:ascii="Times New Roman" w:eastAsia="Consolas" w:hAnsi="Times New Roman" w:cs="Times New Roman"/>
          <w:lang w:val="kk-KZ"/>
        </w:rPr>
        <w:lastRenderedPageBreak/>
        <w:t xml:space="preserve">талаптарға сәйкес келеді, Қазақстан Республикасы Үкіметінің 2021 жылғы 4 маусымдағы № 375" ФАРМАКС-2 "ЖШС қаулысымен бекітілген, тергеу изоляторларында және қылмыстық-атқару (пенитенциарлық) жүйесінің мекемелерінде, бюджет қаражаты есебінен және (немесе) міндетті әлеуметтік медициналық сақтандыру, фармацевтикалық көрсетілетін қызметтер жүйесінде ұсталатын және Қазақстан Республикасы Үкіметінің кейбір шешімдерінің күші жойылды деп танылған "СТОФАРМ" ЖШС талаптарға сәйкес келмейді, Қағидалардың 3,4-тарауында көзделген ең төмен баға ұсыныстары бар әлеуетті өнім берушілер Қағидалардың 4,5-тармағының 5-тарауы негізінде қабылданбады (Еуразиялық экономикалық одаққа (бұдан әрі-ЕАЭО) мүше мемлекеттердің отандық тауар өндірушісі және (немесе) өндірушісі болып табылатын, хабарландыру немесе сатып алуға шақыру шарттарына және осы Қағидалардың талаптарына сәйкес келетін өтінім берген мұндай әлеуетті өнім беруші жеңімпаз, ал басқа әлеуетті өтінімдер </w:t>
      </w:r>
      <w:r>
        <w:rPr>
          <w:rFonts w:ascii="Times New Roman" w:eastAsia="Consolas" w:hAnsi="Times New Roman" w:cs="Times New Roman"/>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F109E1" w:rsidRPr="00F94E58">
        <w:rPr>
          <w:rFonts w:ascii="Times New Roman" w:eastAsia="Consolas" w:hAnsi="Times New Roman" w:cs="Times New Roman"/>
          <w:lang w:val="kk-KZ"/>
        </w:rPr>
        <w:t>ТОО Гелика</w:t>
      </w:r>
      <w:r w:rsidR="00F109E1">
        <w:rPr>
          <w:rFonts w:ascii="Times New Roman" w:eastAsia="Consolas" w:hAnsi="Times New Roman" w:cs="Times New Roman"/>
          <w:lang w:val="kk-KZ"/>
        </w:rPr>
        <w:t>,,</w:t>
      </w:r>
      <w:r w:rsidR="00F109E1" w:rsidRPr="000F50EE">
        <w:rPr>
          <w:rFonts w:ascii="Times New Roman" w:eastAsia="Consolas" w:hAnsi="Times New Roman" w:cs="Times New Roman"/>
          <w:lang w:val="kk-KZ"/>
        </w:rPr>
        <w:t>ТОО «Юнитэк-М»</w:t>
      </w:r>
      <w:r w:rsidR="00F109E1">
        <w:rPr>
          <w:rFonts w:ascii="Times New Roman" w:eastAsia="Consolas" w:hAnsi="Times New Roman" w:cs="Times New Roman"/>
          <w:lang w:val="kk-KZ"/>
        </w:rPr>
        <w:t>,</w:t>
      </w:r>
      <w:r w:rsidR="00F109E1" w:rsidRPr="000F50EE">
        <w:rPr>
          <w:rFonts w:ascii="Times New Roman" w:eastAsia="Consolas" w:hAnsi="Times New Roman" w:cs="Times New Roman"/>
          <w:lang w:val="kk-KZ"/>
        </w:rPr>
        <w:t>ТОО «Реамол-СК»</w:t>
      </w:r>
      <w:r w:rsidR="00F109E1">
        <w:rPr>
          <w:rFonts w:ascii="Times New Roman" w:eastAsia="Consolas" w:hAnsi="Times New Roman" w:cs="Times New Roman"/>
          <w:lang w:val="kk-KZ"/>
        </w:rPr>
        <w:t>,</w:t>
      </w:r>
      <w:r w:rsidR="00F109E1" w:rsidRPr="00F109E1">
        <w:rPr>
          <w:rFonts w:ascii="Times New Roman" w:hAnsi="Times New Roman" w:cs="Times New Roman"/>
          <w:lang w:val="kk-KZ"/>
        </w:rPr>
        <w:t>ТОО «Vita Pharma»</w:t>
      </w:r>
      <w:r w:rsidR="00F109E1">
        <w:rPr>
          <w:rFonts w:ascii="Times New Roman" w:hAnsi="Times New Roman" w:cs="Times New Roman"/>
          <w:bCs/>
          <w:lang w:val="kk-KZ"/>
        </w:rPr>
        <w:t xml:space="preserve"> </w:t>
      </w:r>
      <w:r w:rsidR="00F109E1">
        <w:rPr>
          <w:rFonts w:ascii="Times New Roman" w:eastAsia="Consolas" w:hAnsi="Times New Roman" w:cs="Times New Roman"/>
          <w:lang w:val="kk-KZ"/>
        </w:rPr>
        <w:t>,</w:t>
      </w:r>
      <w:r w:rsidR="00F109E1" w:rsidRPr="00A0345B">
        <w:rPr>
          <w:rFonts w:ascii="Times New Roman" w:eastAsia="Consolas" w:hAnsi="Times New Roman" w:cs="Times New Roman"/>
          <w:lang w:val="kk-KZ"/>
        </w:rPr>
        <w:t>ТОО «ЖанаМедФарм»</w:t>
      </w:r>
      <w:r w:rsidR="00F109E1">
        <w:rPr>
          <w:rFonts w:ascii="Times New Roman" w:eastAsia="Consolas" w:hAnsi="Times New Roman" w:cs="Times New Roman"/>
          <w:lang w:val="kk-KZ"/>
        </w:rPr>
        <w:t>,</w:t>
      </w:r>
      <w:r w:rsidR="00F109E1">
        <w:rPr>
          <w:rFonts w:ascii="Times New Roman" w:hAnsi="Times New Roman" w:cs="Times New Roman"/>
          <w:lang w:val="kk-KZ"/>
        </w:rPr>
        <w:t>СКФ</w:t>
      </w:r>
      <w:r w:rsidR="00F109E1" w:rsidRPr="00F109E1">
        <w:rPr>
          <w:rFonts w:ascii="Times New Roman" w:hAnsi="Times New Roman" w:cs="Times New Roman"/>
          <w:lang w:val="kk-KZ"/>
        </w:rPr>
        <w:t xml:space="preserve">ТОО «КФК Медсервис </w:t>
      </w:r>
      <w:r w:rsidR="00F109E1" w:rsidRPr="00262032">
        <w:rPr>
          <w:rFonts w:ascii="Times New Roman" w:hAnsi="Times New Roman" w:cs="Times New Roman"/>
          <w:lang w:val="kk-KZ"/>
        </w:rPr>
        <w:t>Плюс»</w:t>
      </w:r>
      <w:r w:rsidR="00F109E1" w:rsidRPr="00262032">
        <w:rPr>
          <w:rFonts w:ascii="Times New Roman" w:hAnsi="Times New Roman" w:cs="Times New Roman"/>
          <w:lang w:val="kk-KZ"/>
        </w:rPr>
        <w:t>,</w:t>
      </w:r>
      <w:r w:rsidR="00F109E1" w:rsidRPr="00262032">
        <w:rPr>
          <w:rFonts w:ascii="Times New Roman" w:eastAsia="Consolas" w:hAnsi="Times New Roman" w:cs="Times New Roman"/>
          <w:lang w:val="kk-KZ"/>
        </w:rPr>
        <w:t>ТОО «РОСФАРМА»</w:t>
      </w:r>
      <w:r w:rsidR="00F109E1" w:rsidRPr="00262032">
        <w:rPr>
          <w:rFonts w:ascii="Times New Roman" w:eastAsia="Consolas" w:hAnsi="Times New Roman" w:cs="Times New Roman"/>
          <w:lang w:val="kk-KZ"/>
        </w:rPr>
        <w:t>,</w:t>
      </w:r>
      <w:r w:rsidR="00F109E1" w:rsidRPr="00262032">
        <w:rPr>
          <w:rFonts w:ascii="Times New Roman" w:eastAsia="Consolas" w:hAnsi="Times New Roman" w:cs="Times New Roman"/>
          <w:lang w:val="kk-KZ"/>
        </w:rPr>
        <w:t>ТОО «Мерусар и К»</w:t>
      </w:r>
      <w:r w:rsidR="00F109E1" w:rsidRPr="00262032">
        <w:rPr>
          <w:rFonts w:ascii="Times New Roman" w:eastAsia="Consolas" w:hAnsi="Times New Roman" w:cs="Times New Roman"/>
          <w:lang w:val="kk-KZ"/>
        </w:rPr>
        <w:t>,</w:t>
      </w:r>
      <w:r w:rsidR="00F109E1" w:rsidRPr="00262032">
        <w:rPr>
          <w:rFonts w:ascii="Times New Roman" w:hAnsi="Times New Roman" w:cs="Times New Roman"/>
          <w:lang w:val="kk-KZ"/>
        </w:rPr>
        <w:t xml:space="preserve">ТОО </w:t>
      </w:r>
      <w:r w:rsidR="00F109E1" w:rsidRPr="00262032">
        <w:rPr>
          <w:rFonts w:ascii="Times New Roman" w:hAnsi="Times New Roman" w:cs="Times New Roman"/>
          <w:bCs/>
          <w:lang w:val="kk-KZ"/>
        </w:rPr>
        <w:t>«</w:t>
      </w:r>
      <w:r w:rsidR="00F109E1" w:rsidRPr="00262032">
        <w:rPr>
          <w:rFonts w:ascii="Times New Roman" w:hAnsi="Times New Roman" w:cs="Times New Roman"/>
          <w:lang w:val="kk-KZ"/>
        </w:rPr>
        <w:t>Med-M</w:t>
      </w:r>
      <w:r w:rsidR="00F109E1" w:rsidRPr="00262032">
        <w:rPr>
          <w:rFonts w:ascii="Times New Roman" w:hAnsi="Times New Roman" w:cs="Times New Roman"/>
          <w:bCs/>
          <w:lang w:val="kk-KZ"/>
        </w:rPr>
        <w:t>»</w:t>
      </w:r>
      <w:r w:rsidR="00F109E1" w:rsidRPr="00262032">
        <w:rPr>
          <w:rFonts w:ascii="Times New Roman" w:hAnsi="Times New Roman" w:cs="Times New Roman"/>
          <w:bCs/>
          <w:lang w:val="kk-KZ"/>
        </w:rPr>
        <w:t xml:space="preserve">, </w:t>
      </w:r>
      <w:r w:rsidR="00F109E1" w:rsidRPr="00262032">
        <w:rPr>
          <w:rFonts w:ascii="Times New Roman" w:eastAsia="Consolas" w:hAnsi="Times New Roman" w:cs="Times New Roman"/>
          <w:lang w:val="kk-KZ"/>
        </w:rPr>
        <w:t>ТОО «ШерКомСервис»</w:t>
      </w:r>
      <w:r w:rsidR="00EE566C" w:rsidRPr="00262032">
        <w:rPr>
          <w:rFonts w:ascii="Times New Roman" w:eastAsia="Consolas" w:hAnsi="Times New Roman" w:cs="Times New Roman"/>
          <w:lang w:val="kk-KZ"/>
        </w:rPr>
        <w:t>, ТОО ФармГранд,ТОО «Альянс-MEDICA»,</w:t>
      </w:r>
      <w:r w:rsidR="00EE566C" w:rsidRPr="00262032">
        <w:rPr>
          <w:rFonts w:ascii="Times New Roman" w:hAnsi="Times New Roman" w:cs="Times New Roman"/>
          <w:lang w:val="kk-KZ"/>
        </w:rPr>
        <w:t xml:space="preserve"> </w:t>
      </w:r>
      <w:r w:rsidR="00EE566C" w:rsidRPr="00262032">
        <w:rPr>
          <w:rFonts w:ascii="Times New Roman" w:eastAsia="Consolas" w:hAnsi="Times New Roman" w:cs="Times New Roman"/>
          <w:lang w:val="kk-KZ"/>
        </w:rPr>
        <w:t>ТОО Фарм-Лига</w:t>
      </w:r>
      <w:r w:rsidR="00EE566C" w:rsidRPr="00262032">
        <w:rPr>
          <w:rFonts w:ascii="Times New Roman" w:hAnsi="Times New Roman" w:cs="Times New Roman"/>
          <w:lang w:val="kk-KZ"/>
        </w:rPr>
        <w:t xml:space="preserve"> </w:t>
      </w:r>
      <w:r w:rsidR="00182EDF" w:rsidRPr="00262032">
        <w:rPr>
          <w:rFonts w:ascii="Times New Roman" w:hAnsi="Times New Roman" w:cs="Times New Roman"/>
          <w:lang w:val="kk-KZ"/>
        </w:rPr>
        <w:t>с</w:t>
      </w:r>
      <w:r w:rsidR="005C3715" w:rsidRPr="00262032">
        <w:rPr>
          <w:rFonts w:ascii="Times New Roman" w:hAnsi="Times New Roman" w:cs="Times New Roman"/>
          <w:bCs/>
          <w:color w:val="000000"/>
          <w:lang w:val="kk-KZ"/>
        </w:rPr>
        <w:t>оответствуют  требованиям, предусмотренными главой</w:t>
      </w:r>
      <w:r w:rsidR="005C3715" w:rsidRPr="00262032">
        <w:rPr>
          <w:rFonts w:ascii="Times New Roman" w:hAnsi="Times New Roman" w:cs="Times New Roman"/>
          <w:bCs/>
          <w:lang w:val="kk-KZ"/>
        </w:rPr>
        <w:t xml:space="preserve">  </w:t>
      </w:r>
      <w:r w:rsidR="005C3715" w:rsidRPr="00262032">
        <w:rPr>
          <w:rFonts w:ascii="Times New Roman" w:hAnsi="Times New Roman" w:cs="Times New Roman"/>
          <w:bCs/>
          <w:color w:val="000000"/>
          <w:lang w:val="kk-KZ"/>
        </w:rPr>
        <w:t xml:space="preserve">4 </w:t>
      </w:r>
      <w:r w:rsidRPr="00262032">
        <w:rPr>
          <w:rFonts w:ascii="Times New Roman" w:hAnsi="Times New Roman"/>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w:t>
      </w:r>
      <w:r w:rsidRPr="00262032">
        <w:rPr>
          <w:rFonts w:ascii="Times New Roman" w:hAnsi="Times New Roman"/>
          <w:lang w:val="kk-KZ"/>
        </w:rPr>
        <w:t>о</w:t>
      </w:r>
      <w:r w:rsidRPr="00262032">
        <w:rPr>
          <w:rFonts w:ascii="Times New Roman" w:hAnsi="Times New Roman"/>
          <w:lang w:val="kk-KZ"/>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262032">
        <w:rPr>
          <w:rFonts w:ascii="Times New Roman" w:hAnsi="Times New Roman"/>
          <w:lang w:val="kk-KZ"/>
        </w:rPr>
        <w:t>а</w:t>
      </w:r>
      <w:r w:rsidRPr="00262032">
        <w:rPr>
          <w:rFonts w:ascii="Times New Roman" w:hAnsi="Times New Roman"/>
          <w:lang w:val="kk-KZ"/>
        </w:rPr>
        <w:t xml:space="preserve">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w:t>
      </w:r>
      <w:r w:rsidRPr="00A0345B">
        <w:rPr>
          <w:rFonts w:ascii="Times New Roman" w:eastAsia="Consolas" w:hAnsi="Times New Roman" w:cs="Times New Roman"/>
          <w:lang w:val="kk-KZ"/>
        </w:rPr>
        <w:t>ТОО «ФАРМАКС-2</w:t>
      </w:r>
      <w:r>
        <w:rPr>
          <w:rFonts w:ascii="Times New Roman" w:eastAsia="Consolas" w:hAnsi="Times New Roman" w:cs="Times New Roman"/>
          <w:lang w:val="kk-KZ"/>
        </w:rPr>
        <w:t>,</w:t>
      </w:r>
      <w:r w:rsidR="00573BFB" w:rsidRPr="00EE566C">
        <w:rPr>
          <w:rFonts w:ascii="Times New Roman" w:hAnsi="Times New Roman" w:cs="Times New Roman"/>
          <w:lang w:val="kk-KZ"/>
        </w:rPr>
        <w:t xml:space="preserve"> </w:t>
      </w:r>
      <w:r>
        <w:rPr>
          <w:rFonts w:ascii="Times New Roman" w:eastAsia="Consolas" w:hAnsi="Times New Roman" w:cs="Times New Roman"/>
          <w:lang w:val="kk-KZ"/>
        </w:rPr>
        <w:t>ТОО «СТОФАРМ»</w:t>
      </w:r>
      <w:r w:rsidR="00573BFB" w:rsidRPr="00EE566C">
        <w:rPr>
          <w:rFonts w:ascii="Times New Roman" w:hAnsi="Times New Roman" w:cs="Times New Roman"/>
          <w:lang w:val="kk-KZ"/>
        </w:rPr>
        <w:t xml:space="preserve"> </w:t>
      </w:r>
      <w:r>
        <w:rPr>
          <w:rFonts w:ascii="Times New Roman" w:hAnsi="Times New Roman" w:cs="Times New Roman"/>
          <w:lang w:val="kk-KZ"/>
        </w:rPr>
        <w:t xml:space="preserve">не </w:t>
      </w:r>
      <w:r w:rsidRPr="00BD5ED4">
        <w:rPr>
          <w:rFonts w:ascii="Times New Roman" w:hAnsi="Times New Roman" w:cs="Times New Roman"/>
          <w:lang w:val="kk-KZ"/>
        </w:rPr>
        <w:t>с</w:t>
      </w:r>
      <w:r w:rsidRPr="00BD5ED4">
        <w:rPr>
          <w:rFonts w:ascii="Times New Roman" w:hAnsi="Times New Roman" w:cs="Times New Roman"/>
          <w:bCs/>
          <w:color w:val="000000"/>
          <w:lang w:val="kk-KZ"/>
        </w:rPr>
        <w:t>оответствуют  требованиям, предусмотренными главой</w:t>
      </w:r>
      <w:r w:rsidRPr="00BD5ED4">
        <w:rPr>
          <w:rFonts w:ascii="Times New Roman" w:hAnsi="Times New Roman" w:cs="Times New Roman"/>
          <w:bCs/>
          <w:lang w:val="kk-KZ"/>
        </w:rPr>
        <w:t xml:space="preserve">  </w:t>
      </w:r>
      <w:r>
        <w:rPr>
          <w:rFonts w:ascii="Times New Roman" w:hAnsi="Times New Roman" w:cs="Times New Roman"/>
          <w:bCs/>
          <w:lang w:val="kk-KZ"/>
        </w:rPr>
        <w:t>3,</w:t>
      </w:r>
      <w:r w:rsidRPr="00BD5ED4">
        <w:rPr>
          <w:rFonts w:ascii="Times New Roman" w:hAnsi="Times New Roman" w:cs="Times New Roman"/>
          <w:bCs/>
          <w:color w:val="000000"/>
          <w:lang w:val="kk-KZ"/>
        </w:rPr>
        <w:t xml:space="preserve">4 </w:t>
      </w:r>
      <w:r w:rsidRPr="00BD5ED4">
        <w:rPr>
          <w:rFonts w:ascii="Times New Roman" w:hAnsi="Times New Roman" w:cs="Times New Roman"/>
          <w:shd w:val="clear" w:color="auto" w:fill="FFFFFF"/>
          <w:lang w:val="kk-KZ"/>
        </w:rPr>
        <w:t>Правил</w:t>
      </w:r>
      <w:r w:rsidR="00573BFB" w:rsidRPr="00EE566C">
        <w:rPr>
          <w:rFonts w:ascii="Times New Roman" w:hAnsi="Times New Roman" w:cs="Times New Roman"/>
          <w:lang w:val="kk-KZ"/>
        </w:rPr>
        <w:t xml:space="preserve"> </w:t>
      </w:r>
      <w:r>
        <w:rPr>
          <w:rFonts w:ascii="Times New Roman" w:hAnsi="Times New Roman" w:cs="Times New Roman"/>
          <w:lang w:val="kk-KZ"/>
        </w:rPr>
        <w:t xml:space="preserve">                                                                                      </w:t>
      </w:r>
      <w:r w:rsidR="00573BFB" w:rsidRPr="00EE566C">
        <w:rPr>
          <w:rFonts w:ascii="Times New Roman" w:hAnsi="Times New Roman" w:cs="Times New Roman"/>
          <w:lang w:val="kk-KZ"/>
        </w:rPr>
        <w:t xml:space="preserve"> </w:t>
      </w:r>
      <w:r w:rsidRPr="00C05C13">
        <w:rPr>
          <w:rFonts w:ascii="Times New Roman" w:hAnsi="Times New Roman" w:cs="Times New Roman"/>
          <w:bCs/>
          <w:lang w:val="kk-KZ"/>
        </w:rPr>
        <w:t>Потенциальные поставщики  с наименьшими ценовыми предложениями отклонены на основании главы 5 п.4,5</w:t>
      </w:r>
      <w:r w:rsidRPr="00C05C13">
        <w:rPr>
          <w:rFonts w:ascii="Times New Roman" w:hAnsi="Times New Roman" w:cs="Times New Roman"/>
          <w:lang w:val="kk-KZ"/>
        </w:rPr>
        <w:t xml:space="preserve"> Правил (</w:t>
      </w:r>
      <w:r w:rsidRPr="00C05C13">
        <w:rPr>
          <w:rStyle w:val="s0"/>
          <w:lang w:val="kk-KZ"/>
        </w:rPr>
        <w:t>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w:t>
      </w:r>
      <w:r w:rsidR="00573BFB" w:rsidRPr="00EE566C">
        <w:rPr>
          <w:rFonts w:ascii="Times New Roman" w:hAnsi="Times New Roman" w:cs="Times New Roman"/>
          <w:lang w:val="kk-KZ"/>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FE3C49" w:rsidRDefault="00FE3C49" w:rsidP="0044731C">
      <w:pPr>
        <w:tabs>
          <w:tab w:val="left" w:pos="1785"/>
        </w:tabs>
        <w:rPr>
          <w:rFonts w:ascii="Times New Roman" w:hAnsi="Times New Roman" w:cs="Times New Roman"/>
        </w:rPr>
      </w:pPr>
    </w:p>
    <w:p w:rsidR="00FE3C49" w:rsidRPr="00375A1F" w:rsidRDefault="00FE3C49" w:rsidP="00FE3C49">
      <w:pPr>
        <w:tabs>
          <w:tab w:val="left" w:pos="1785"/>
        </w:tabs>
        <w:rPr>
          <w:rFonts w:ascii="Times New Roman" w:hAnsi="Times New Roman" w:cs="Times New Roman"/>
          <w:lang w:val="kk-KZ"/>
        </w:rPr>
      </w:pPr>
      <w:r>
        <w:rPr>
          <w:rFonts w:ascii="Times New Roman" w:hAnsi="Times New Roman" w:cs="Times New Roman"/>
        </w:rPr>
        <w:tab/>
        <w:t xml:space="preserve">   1</w:t>
      </w:r>
      <w:r w:rsidRPr="00375A1F">
        <w:rPr>
          <w:rFonts w:ascii="Times New Roman" w:hAnsi="Times New Roman" w:cs="Times New Roman"/>
          <w:lang w:val="kk-KZ"/>
        </w:rPr>
        <w:t xml:space="preserve">Сатып алу баға ұсыныстарын сұрату тәсілімен лоттар бойынша№ </w:t>
      </w:r>
      <w:r>
        <w:rPr>
          <w:rFonts w:ascii="Times New Roman" w:hAnsi="Times New Roman" w:cs="Times New Roman"/>
          <w:lang w:val="kk-KZ"/>
        </w:rPr>
        <w:t xml:space="preserve">2,3 </w:t>
      </w:r>
      <w:r w:rsidRPr="00375A1F">
        <w:rPr>
          <w:rFonts w:ascii="Times New Roman" w:hAnsi="Times New Roman" w:cs="Times New Roman"/>
          <w:lang w:val="kk-KZ"/>
        </w:rPr>
        <w:t xml:space="preserve">себебіне байланысты өткізілмеген деп танылды  </w:t>
      </w:r>
    </w:p>
    <w:p w:rsidR="00FE3C49" w:rsidRPr="00375A1F" w:rsidRDefault="00FE3C49" w:rsidP="00FE3C49">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FE3C49" w:rsidRDefault="00FE3C49" w:rsidP="00FE3C49">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FE3C49" w:rsidRPr="00375A1F" w:rsidRDefault="00FE3C49" w:rsidP="00FE3C49">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Закупки способом запроса ценовых предложений по лотам  №</w:t>
      </w:r>
      <w:r>
        <w:rPr>
          <w:rFonts w:ascii="Times New Roman" w:hAnsi="Times New Roman" w:cs="Times New Roman"/>
        </w:rPr>
        <w:t xml:space="preserve"> 2,3</w:t>
      </w:r>
      <w:r w:rsidRPr="00375A1F">
        <w:rPr>
          <w:rFonts w:ascii="Times New Roman" w:hAnsi="Times New Roman" w:cs="Times New Roman"/>
        </w:rPr>
        <w:t xml:space="preserve"> признаны не состоявшимися по причине </w:t>
      </w:r>
    </w:p>
    <w:p w:rsidR="00FE3C49" w:rsidRPr="00375A1F" w:rsidRDefault="00FE3C49" w:rsidP="00FE3C49">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FE3C49" w:rsidRPr="004B63AC" w:rsidRDefault="00FE3C49" w:rsidP="0044731C">
      <w:pPr>
        <w:tabs>
          <w:tab w:val="left" w:pos="1785"/>
        </w:tabs>
        <w:rPr>
          <w:rFonts w:ascii="Times New Roman" w:hAnsi="Times New Roman" w:cs="Times New Roman"/>
        </w:rPr>
      </w:pPr>
    </w:p>
    <w:p w:rsidR="000B032E" w:rsidRPr="00FE3C49" w:rsidRDefault="00AC56E0" w:rsidP="000B032E">
      <w:pPr>
        <w:rPr>
          <w:rFonts w:ascii="Times New Roman" w:hAnsi="Times New Roman" w:cs="Times New Roman"/>
          <w:lang w:val="kk-KZ"/>
        </w:rPr>
      </w:pPr>
      <w:r w:rsidRPr="004B63AC">
        <w:rPr>
          <w:rFonts w:ascii="Times New Roman" w:hAnsi="Times New Roman" w:cs="Times New Roman"/>
        </w:rPr>
        <w:t xml:space="preserve"> </w:t>
      </w:r>
      <w:r w:rsidR="000B737A" w:rsidRPr="004B63AC">
        <w:rPr>
          <w:rFonts w:ascii="Times New Roman" w:hAnsi="Times New Roman" w:cs="Times New Roman"/>
        </w:rPr>
        <w:t xml:space="preserve">                               </w:t>
      </w:r>
      <w:r w:rsidR="005F5D5A" w:rsidRPr="004B63AC">
        <w:rPr>
          <w:rFonts w:ascii="Times New Roman" w:hAnsi="Times New Roman" w:cs="Times New Roman"/>
        </w:rPr>
        <w:t xml:space="preserve">    </w:t>
      </w:r>
      <w:r w:rsidR="00942C5C" w:rsidRPr="004B63AC">
        <w:rPr>
          <w:rFonts w:ascii="Times New Roman" w:hAnsi="Times New Roman" w:cs="Times New Roman"/>
        </w:rPr>
        <w:t xml:space="preserve"> </w:t>
      </w:r>
      <w:r w:rsidR="00FE3C49">
        <w:rPr>
          <w:rFonts w:ascii="Times New Roman" w:hAnsi="Times New Roman" w:cs="Times New Roman"/>
        </w:rPr>
        <w:t>2</w:t>
      </w:r>
      <w:r w:rsidR="005F5D5A" w:rsidRPr="004B63AC">
        <w:rPr>
          <w:rFonts w:ascii="Times New Roman" w:hAnsi="Times New Roman" w:cs="Times New Roman"/>
        </w:rPr>
        <w:t xml:space="preserve"> </w:t>
      </w:r>
      <w:r w:rsidR="000B032E" w:rsidRPr="004B63AC">
        <w:rPr>
          <w:rFonts w:ascii="Times New Roman" w:hAnsi="Times New Roman" w:cs="Times New Roman"/>
          <w:lang w:val="kk-KZ"/>
        </w:rPr>
        <w:t xml:space="preserve">Сатып алудың </w:t>
      </w:r>
      <w:r w:rsidR="000B032E" w:rsidRPr="00FE3C49">
        <w:rPr>
          <w:rFonts w:ascii="Times New Roman" w:hAnsi="Times New Roman" w:cs="Times New Roman"/>
          <w:lang w:val="kk-KZ"/>
        </w:rPr>
        <w:t>жеңімпазын келесі әлеуетті өнім берушілердің баға ұсыныстарын сұрату арқылы танылды</w:t>
      </w:r>
    </w:p>
    <w:p w:rsidR="00C748C4" w:rsidRPr="00FE3C49" w:rsidRDefault="00AC56E0" w:rsidP="00AC56E0">
      <w:pPr>
        <w:ind w:left="708"/>
        <w:rPr>
          <w:rFonts w:ascii="Times New Roman" w:hAnsi="Times New Roman" w:cs="Times New Roman"/>
          <w:lang w:val="kk-KZ"/>
        </w:rPr>
      </w:pPr>
      <w:r w:rsidRPr="00FE3C49">
        <w:rPr>
          <w:rFonts w:ascii="Times New Roman" w:hAnsi="Times New Roman" w:cs="Times New Roman"/>
          <w:lang w:val="kk-KZ"/>
        </w:rPr>
        <w:t xml:space="preserve">                         </w:t>
      </w:r>
      <w:r w:rsidR="000B032E" w:rsidRPr="00FE3C49">
        <w:rPr>
          <w:rFonts w:ascii="Times New Roman" w:hAnsi="Times New Roman" w:cs="Times New Roman"/>
        </w:rPr>
        <w:t>Признать  победителем закупа  способом запроса ценовых предложений сле</w:t>
      </w:r>
      <w:r w:rsidR="00A869F2" w:rsidRPr="00FE3C49">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FE3C49"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E3C49" w:rsidRDefault="00A76F94" w:rsidP="00AC78CC">
            <w:pPr>
              <w:rPr>
                <w:rFonts w:ascii="Times New Roman" w:hAnsi="Times New Roman" w:cs="Times New Roman"/>
              </w:rPr>
            </w:pPr>
            <w:r w:rsidRPr="00FE3C49">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E3C49" w:rsidRDefault="00A76F94" w:rsidP="00CB75E4">
            <w:pPr>
              <w:rPr>
                <w:rFonts w:ascii="Times New Roman" w:hAnsi="Times New Roman" w:cs="Times New Roman"/>
                <w:lang w:val="kk-KZ"/>
              </w:rPr>
            </w:pPr>
            <w:r w:rsidRPr="00FE3C49">
              <w:rPr>
                <w:rFonts w:ascii="Times New Roman" w:hAnsi="Times New Roman" w:cs="Times New Roman"/>
                <w:lang w:val="kk-KZ"/>
              </w:rPr>
              <w:t xml:space="preserve">Әлеуетті </w:t>
            </w:r>
          </w:p>
          <w:p w:rsidR="00A76F94" w:rsidRPr="00FE3C49" w:rsidRDefault="00A76F94" w:rsidP="00CB75E4">
            <w:pPr>
              <w:rPr>
                <w:rFonts w:ascii="Times New Roman" w:hAnsi="Times New Roman" w:cs="Times New Roman"/>
                <w:lang w:val="kk-KZ"/>
              </w:rPr>
            </w:pPr>
            <w:r w:rsidRPr="00FE3C49">
              <w:rPr>
                <w:rFonts w:ascii="Times New Roman" w:hAnsi="Times New Roman" w:cs="Times New Roman"/>
                <w:lang w:val="kk-KZ"/>
              </w:rPr>
              <w:t>Ж</w:t>
            </w:r>
            <w:r w:rsidRPr="00FE3C49">
              <w:rPr>
                <w:rFonts w:ascii="Times New Roman" w:hAnsi="Times New Roman" w:cs="Times New Roman"/>
              </w:rPr>
              <w:t>еткізуші</w:t>
            </w:r>
            <w:r w:rsidRPr="00FE3C49">
              <w:rPr>
                <w:rFonts w:ascii="Times New Roman" w:hAnsi="Times New Roman" w:cs="Times New Roman"/>
                <w:lang w:val="kk-KZ"/>
              </w:rPr>
              <w:t xml:space="preserve">нің атауы </w:t>
            </w:r>
          </w:p>
          <w:p w:rsidR="00A76F94" w:rsidRPr="00FE3C49" w:rsidRDefault="00A76F94" w:rsidP="00CB75E4">
            <w:pPr>
              <w:rPr>
                <w:rFonts w:ascii="Times New Roman" w:hAnsi="Times New Roman" w:cs="Times New Roman"/>
              </w:rPr>
            </w:pPr>
            <w:r w:rsidRPr="00FE3C49">
              <w:rPr>
                <w:rFonts w:ascii="Times New Roman" w:hAnsi="Times New Roman" w:cs="Times New Roman"/>
              </w:rPr>
              <w:t xml:space="preserve">Наименование потенциального </w:t>
            </w:r>
          </w:p>
          <w:p w:rsidR="00A76F94" w:rsidRPr="00FE3C49" w:rsidRDefault="00A76F94" w:rsidP="00CB75E4">
            <w:pPr>
              <w:rPr>
                <w:rFonts w:ascii="Times New Roman" w:hAnsi="Times New Roman" w:cs="Times New Roman"/>
              </w:rPr>
            </w:pPr>
            <w:r w:rsidRPr="00FE3C49">
              <w:rPr>
                <w:rFonts w:ascii="Times New Roman" w:hAnsi="Times New Roman" w:cs="Times New Roman"/>
              </w:rPr>
              <w:t>поставщика</w:t>
            </w:r>
          </w:p>
          <w:p w:rsidR="00A76F94" w:rsidRPr="00FE3C49"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FE3C49" w:rsidRDefault="00A76F94" w:rsidP="00CB75E4">
            <w:pPr>
              <w:rPr>
                <w:rFonts w:ascii="Times New Roman" w:hAnsi="Times New Roman" w:cs="Times New Roman"/>
              </w:rPr>
            </w:pPr>
            <w:r w:rsidRPr="00FE3C49">
              <w:rPr>
                <w:rFonts w:ascii="Times New Roman" w:hAnsi="Times New Roman" w:cs="Times New Roman"/>
              </w:rPr>
              <w:t>№   лота</w:t>
            </w:r>
          </w:p>
          <w:p w:rsidR="00A76F94" w:rsidRPr="00FE3C49" w:rsidRDefault="00A76F94" w:rsidP="00CB75E4">
            <w:pPr>
              <w:rPr>
                <w:rFonts w:ascii="Times New Roman" w:hAnsi="Times New Roman" w:cs="Times New Roman"/>
              </w:rPr>
            </w:pPr>
          </w:p>
          <w:p w:rsidR="00A76F94" w:rsidRPr="00FE3C49"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E3C49" w:rsidRDefault="00A76F94" w:rsidP="00CB75E4">
            <w:pPr>
              <w:rPr>
                <w:rFonts w:ascii="Times New Roman" w:hAnsi="Times New Roman" w:cs="Times New Roman"/>
              </w:rPr>
            </w:pPr>
            <w:r w:rsidRPr="00FE3C49">
              <w:rPr>
                <w:rFonts w:ascii="Times New Roman" w:hAnsi="Times New Roman" w:cs="Times New Roman"/>
                <w:lang w:val="kk-KZ"/>
              </w:rPr>
              <w:t>Жеткізушілердің  мекенжайлары</w:t>
            </w:r>
            <w:r w:rsidRPr="00FE3C49">
              <w:rPr>
                <w:rFonts w:ascii="Times New Roman" w:hAnsi="Times New Roman" w:cs="Times New Roman"/>
              </w:rPr>
              <w:t xml:space="preserve"> Адреса поставщиков</w:t>
            </w:r>
          </w:p>
          <w:p w:rsidR="00A76F94" w:rsidRPr="00FE3C49" w:rsidRDefault="00A76F94" w:rsidP="00CB75E4">
            <w:pPr>
              <w:rPr>
                <w:rFonts w:ascii="Times New Roman" w:hAnsi="Times New Roman" w:cs="Times New Roman"/>
              </w:rPr>
            </w:pPr>
          </w:p>
          <w:p w:rsidR="00A76F94" w:rsidRPr="00FE3C49" w:rsidRDefault="00A76F94" w:rsidP="00CB75E4">
            <w:pPr>
              <w:rPr>
                <w:rFonts w:ascii="Times New Roman" w:hAnsi="Times New Roman" w:cs="Times New Roman"/>
              </w:rPr>
            </w:pPr>
          </w:p>
        </w:tc>
      </w:tr>
      <w:tr w:rsidR="004A7680" w:rsidRPr="00FE3C49"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E3C49" w:rsidRDefault="00AC56E0" w:rsidP="00AC78CC">
            <w:pPr>
              <w:rPr>
                <w:rFonts w:ascii="Times New Roman" w:hAnsi="Times New Roman" w:cs="Times New Roman"/>
              </w:rPr>
            </w:pPr>
            <w:r w:rsidRPr="00FE3C49">
              <w:rPr>
                <w:rFonts w:ascii="Times New Roman" w:hAnsi="Times New Roman" w:cs="Times New Roman"/>
              </w:rPr>
              <w:lastRenderedPageBreak/>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E3C49" w:rsidRDefault="00FE3C49" w:rsidP="0030342E">
            <w:pPr>
              <w:rPr>
                <w:rFonts w:ascii="Times New Roman" w:hAnsi="Times New Roman" w:cs="Times New Roman"/>
                <w:lang w:val="kk-KZ"/>
              </w:rPr>
            </w:pPr>
            <w:r w:rsidRPr="00FE3C49">
              <w:rPr>
                <w:rFonts w:ascii="Times New Roman" w:eastAsia="Consolas" w:hAnsi="Times New Roman" w:cs="Times New Roman"/>
                <w:lang w:val="kk-KZ"/>
              </w:rPr>
              <w:t>ТОО ФармГранд</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E3C49" w:rsidRDefault="00FE3C49" w:rsidP="00BD5ED4">
            <w:pPr>
              <w:keepNext/>
              <w:keepLines/>
              <w:tabs>
                <w:tab w:val="left" w:pos="889"/>
                <w:tab w:val="left" w:pos="3299"/>
              </w:tabs>
              <w:autoSpaceDE w:val="0"/>
              <w:autoSpaceDN w:val="0"/>
              <w:adjustRightInd w:val="0"/>
              <w:rPr>
                <w:rFonts w:ascii="Times New Roman" w:hAnsi="Times New Roman" w:cs="Times New Roman"/>
                <w:bCs/>
              </w:rPr>
            </w:pPr>
            <w:r w:rsidRPr="00FE3C49">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FE3C49" w:rsidRPr="00FE3C49" w:rsidRDefault="00FE3C49" w:rsidP="00FE3C49">
            <w:pPr>
              <w:rPr>
                <w:rFonts w:ascii="Times New Roman" w:eastAsia="Consolas" w:hAnsi="Times New Roman" w:cs="Times New Roman"/>
                <w:lang w:val="kk-KZ"/>
              </w:rPr>
            </w:pPr>
            <w:r w:rsidRPr="00FE3C49">
              <w:rPr>
                <w:rFonts w:ascii="Times New Roman" w:eastAsia="Consolas" w:hAnsi="Times New Roman" w:cs="Times New Roman"/>
                <w:lang w:val="kk-KZ"/>
              </w:rPr>
              <w:t xml:space="preserve">РК, г. Астана,Алматинский район,пр.Шакарим Кудайбердыулы,дом 7,кв. 202   </w:t>
            </w:r>
          </w:p>
          <w:p w:rsidR="004A7680" w:rsidRPr="00FE3C49" w:rsidRDefault="004A7680" w:rsidP="005E2AB5">
            <w:pPr>
              <w:rPr>
                <w:rFonts w:ascii="Times New Roman" w:hAnsi="Times New Roman" w:cs="Times New Roman"/>
                <w:bCs/>
                <w:lang w:val="kk-KZ"/>
              </w:rPr>
            </w:pPr>
          </w:p>
        </w:tc>
      </w:tr>
      <w:tr w:rsidR="00502CB6" w:rsidRPr="00FE3C49"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FE3C49" w:rsidRDefault="00587887" w:rsidP="00AC78CC">
            <w:pPr>
              <w:rPr>
                <w:rFonts w:ascii="Times New Roman" w:hAnsi="Times New Roman" w:cs="Times New Roman"/>
              </w:rPr>
            </w:pPr>
            <w:r w:rsidRPr="00FE3C49">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FE3C49" w:rsidRDefault="00FE3C49" w:rsidP="0030342E">
            <w:pPr>
              <w:rPr>
                <w:rFonts w:ascii="Times New Roman" w:eastAsia="Consolas" w:hAnsi="Times New Roman" w:cs="Times New Roman"/>
                <w:lang w:val="kk-KZ"/>
              </w:rPr>
            </w:pPr>
            <w:r w:rsidRPr="00FE3C49">
              <w:rPr>
                <w:rFonts w:ascii="Times New Roman" w:eastAsia="Consolas" w:hAnsi="Times New Roman" w:cs="Times New Roman"/>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FE3C49" w:rsidRDefault="00FE3C49" w:rsidP="00BD5ED4">
            <w:pPr>
              <w:keepNext/>
              <w:keepLines/>
              <w:tabs>
                <w:tab w:val="left" w:pos="889"/>
                <w:tab w:val="left" w:pos="3299"/>
              </w:tabs>
              <w:autoSpaceDE w:val="0"/>
              <w:autoSpaceDN w:val="0"/>
              <w:adjustRightInd w:val="0"/>
              <w:rPr>
                <w:rFonts w:ascii="Times New Roman" w:hAnsi="Times New Roman" w:cs="Times New Roman"/>
                <w:bCs/>
              </w:rPr>
            </w:pPr>
            <w:r w:rsidRPr="00FE3C49">
              <w:rPr>
                <w:rFonts w:ascii="Times New Roman" w:hAnsi="Times New Roman" w:cs="Times New Roman"/>
                <w:bCs/>
              </w:rPr>
              <w:t>4,5,6,7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FE3C49" w:rsidRPr="00FE3C49" w:rsidRDefault="00FE3C49" w:rsidP="00FE3C49">
            <w:pPr>
              <w:rPr>
                <w:rFonts w:ascii="Times New Roman" w:eastAsia="Consolas" w:hAnsi="Times New Roman" w:cs="Times New Roman"/>
                <w:lang w:val="kk-KZ"/>
              </w:rPr>
            </w:pPr>
            <w:r w:rsidRPr="00FE3C49">
              <w:rPr>
                <w:rFonts w:ascii="Times New Roman" w:eastAsia="Consolas" w:hAnsi="Times New Roman" w:cs="Times New Roman"/>
                <w:lang w:val="kk-KZ"/>
              </w:rPr>
              <w:t xml:space="preserve">РК, г. Петропавловск,  ул. Маяковского,95   </w:t>
            </w:r>
          </w:p>
          <w:p w:rsidR="00502CB6" w:rsidRPr="00FE3C49" w:rsidRDefault="00502CB6" w:rsidP="005E2AB5">
            <w:pPr>
              <w:rPr>
                <w:rFonts w:ascii="Times New Roman" w:hAnsi="Times New Roman" w:cs="Times New Roman"/>
                <w:bCs/>
                <w:lang w:val="kk-KZ"/>
              </w:rPr>
            </w:pPr>
          </w:p>
        </w:tc>
      </w:tr>
      <w:tr w:rsidR="003034D3" w:rsidRPr="00FE3C49"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4D3" w:rsidRPr="00FE3C49" w:rsidRDefault="003034D3" w:rsidP="00AC78CC">
            <w:pPr>
              <w:rPr>
                <w:rFonts w:ascii="Times New Roman" w:hAnsi="Times New Roman" w:cs="Times New Roman"/>
              </w:rPr>
            </w:pPr>
            <w:r w:rsidRPr="00FE3C49">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034D3" w:rsidRPr="00FE3C49" w:rsidRDefault="00FE3C49" w:rsidP="0030342E">
            <w:pPr>
              <w:rPr>
                <w:rFonts w:ascii="Times New Roman" w:eastAsia="Consolas" w:hAnsi="Times New Roman" w:cs="Times New Roman"/>
                <w:lang w:val="kk-KZ"/>
              </w:rPr>
            </w:pPr>
            <w:r w:rsidRPr="00FE3C49">
              <w:rPr>
                <w:rFonts w:ascii="Times New Roman" w:hAnsi="Times New Roman" w:cs="Times New Roman"/>
                <w:lang w:val="kk-KZ"/>
              </w:rPr>
              <w:t>ТОО «Vita Pharma»</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3034D3" w:rsidRPr="00FE3C49" w:rsidRDefault="00FE3C49" w:rsidP="00BD5ED4">
            <w:pPr>
              <w:keepNext/>
              <w:keepLines/>
              <w:tabs>
                <w:tab w:val="left" w:pos="889"/>
                <w:tab w:val="left" w:pos="3299"/>
              </w:tabs>
              <w:autoSpaceDE w:val="0"/>
              <w:autoSpaceDN w:val="0"/>
              <w:adjustRightInd w:val="0"/>
              <w:rPr>
                <w:rFonts w:ascii="Times New Roman" w:hAnsi="Times New Roman" w:cs="Times New Roman"/>
                <w:bCs/>
              </w:rPr>
            </w:pPr>
            <w:r w:rsidRPr="00FE3C49">
              <w:rPr>
                <w:rFonts w:ascii="Times New Roman" w:hAnsi="Times New Roman" w:cs="Times New Roman"/>
                <w:bCs/>
              </w:rPr>
              <w:t>8</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034D3" w:rsidRPr="00FE3C49" w:rsidRDefault="00FE3C49" w:rsidP="00FE3C49">
            <w:pPr>
              <w:rPr>
                <w:rFonts w:ascii="Times New Roman" w:hAnsi="Times New Roman" w:cs="Times New Roman"/>
                <w:bCs/>
                <w:lang w:val="kk-KZ"/>
              </w:rPr>
            </w:pPr>
            <w:r w:rsidRPr="00FE3C49">
              <w:rPr>
                <w:rFonts w:ascii="Times New Roman" w:eastAsia="Consolas" w:hAnsi="Times New Roman" w:cs="Times New Roman"/>
                <w:lang w:val="kk-KZ"/>
              </w:rPr>
              <w:t xml:space="preserve">РК, г. Астана, р-н Байконур ,ул.Ташенова д4 оф36                                                                                                                      </w:t>
            </w:r>
          </w:p>
        </w:tc>
      </w:tr>
      <w:tr w:rsidR="003034D3" w:rsidRPr="00FE3C49"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4D3" w:rsidRPr="00FE3C49" w:rsidRDefault="003034D3" w:rsidP="00AC78CC">
            <w:pPr>
              <w:rPr>
                <w:rFonts w:ascii="Times New Roman" w:hAnsi="Times New Roman" w:cs="Times New Roman"/>
              </w:rPr>
            </w:pPr>
            <w:r w:rsidRPr="00FE3C49">
              <w:rPr>
                <w:rFonts w:ascii="Times New Roman" w:hAnsi="Times New Roman" w:cs="Times New Roman"/>
              </w:rPr>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034D3" w:rsidRPr="00FE3C49" w:rsidRDefault="00FE3C49" w:rsidP="0030342E">
            <w:pPr>
              <w:rPr>
                <w:rFonts w:ascii="Times New Roman" w:eastAsia="Consolas" w:hAnsi="Times New Roman" w:cs="Times New Roman"/>
                <w:lang w:val="kk-KZ"/>
              </w:rPr>
            </w:pPr>
            <w:r w:rsidRPr="00FE3C49">
              <w:rPr>
                <w:rFonts w:ascii="Times New Roman" w:eastAsia="Consolas" w:hAnsi="Times New Roman" w:cs="Times New Roman"/>
                <w:lang w:val="kk-KZ"/>
              </w:rPr>
              <w:t>ТОО «Альянс-MEDICA»</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3034D3" w:rsidRPr="00FE3C49" w:rsidRDefault="00FE3C49" w:rsidP="00BD5ED4">
            <w:pPr>
              <w:keepNext/>
              <w:keepLines/>
              <w:tabs>
                <w:tab w:val="left" w:pos="889"/>
                <w:tab w:val="left" w:pos="3299"/>
              </w:tabs>
              <w:autoSpaceDE w:val="0"/>
              <w:autoSpaceDN w:val="0"/>
              <w:adjustRightInd w:val="0"/>
              <w:rPr>
                <w:rFonts w:ascii="Times New Roman" w:hAnsi="Times New Roman" w:cs="Times New Roman"/>
                <w:bCs/>
              </w:rPr>
            </w:pPr>
            <w:r w:rsidRPr="00FE3C49">
              <w:rPr>
                <w:rFonts w:ascii="Times New Roman" w:hAnsi="Times New Roman" w:cs="Times New Roman"/>
                <w:bCs/>
              </w:rPr>
              <w:t>9</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3034D3" w:rsidRPr="00FE3C49" w:rsidRDefault="00FE3C49" w:rsidP="005E2AB5">
            <w:pPr>
              <w:rPr>
                <w:rFonts w:ascii="Times New Roman" w:hAnsi="Times New Roman" w:cs="Times New Roman"/>
                <w:bCs/>
                <w:lang w:val="kk-KZ"/>
              </w:rPr>
            </w:pPr>
            <w:r w:rsidRPr="00FE3C49">
              <w:rPr>
                <w:rFonts w:ascii="Times New Roman" w:hAnsi="Times New Roman" w:cs="Times New Roman"/>
                <w:bCs/>
                <w:lang w:val="kk-KZ"/>
              </w:rPr>
              <w:t>РК,г.Усть-Каменогорск ул.Серикбаева,37</w:t>
            </w:r>
          </w:p>
        </w:tc>
      </w:tr>
    </w:tbl>
    <w:p w:rsidR="00B71268" w:rsidRPr="00FE3C49" w:rsidRDefault="00B71268" w:rsidP="00B71268">
      <w:pPr>
        <w:pStyle w:val="a3"/>
        <w:jc w:val="both"/>
        <w:rPr>
          <w:rFonts w:ascii="Times New Roman" w:hAnsi="Times New Roman" w:cs="Times New Roman"/>
          <w:lang w:val="kk-KZ"/>
        </w:rPr>
      </w:pPr>
      <w:r w:rsidRPr="00FE3C4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E3C49" w:rsidRDefault="00B71268" w:rsidP="00B71268">
      <w:pPr>
        <w:pStyle w:val="a3"/>
        <w:jc w:val="both"/>
        <w:rPr>
          <w:rFonts w:ascii="Times New Roman" w:hAnsi="Times New Roman" w:cs="Times New Roman"/>
        </w:rPr>
      </w:pPr>
      <w:r w:rsidRPr="00FE3C49">
        <w:rPr>
          <w:rFonts w:ascii="Times New Roman" w:hAnsi="Times New Roman" w:cs="Times New Roman"/>
          <w:lang w:val="kk-KZ"/>
        </w:rPr>
        <w:t xml:space="preserve">                          </w:t>
      </w:r>
      <w:r w:rsidRPr="00FE3C49">
        <w:rPr>
          <w:rFonts w:ascii="Times New Roman" w:hAnsi="Times New Roman" w:cs="Times New Roman"/>
        </w:rPr>
        <w:t>(5 күнтізбелік күн ішінде) жібер</w:t>
      </w:r>
      <w:r w:rsidRPr="00FE3C49">
        <w:rPr>
          <w:rFonts w:ascii="Times New Roman" w:hAnsi="Times New Roman" w:cs="Times New Roman"/>
          <w:lang w:val="kk-KZ"/>
        </w:rPr>
        <w:t>іл</w:t>
      </w:r>
      <w:r w:rsidRPr="00FE3C49">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0E6" w:rsidRDefault="00EA30E6" w:rsidP="005C3715">
      <w:r>
        <w:separator/>
      </w:r>
    </w:p>
  </w:endnote>
  <w:endnote w:type="continuationSeparator" w:id="1">
    <w:p w:rsidR="00EA30E6" w:rsidRDefault="00EA30E6"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0E6" w:rsidRDefault="00EA30E6" w:rsidP="005C3715">
      <w:r>
        <w:separator/>
      </w:r>
    </w:p>
  </w:footnote>
  <w:footnote w:type="continuationSeparator" w:id="1">
    <w:p w:rsidR="00EA30E6" w:rsidRDefault="00EA30E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00D"/>
    <w:rsid w:val="00010BCE"/>
    <w:rsid w:val="00011A6B"/>
    <w:rsid w:val="00011F32"/>
    <w:rsid w:val="00014745"/>
    <w:rsid w:val="0001516A"/>
    <w:rsid w:val="00016B1F"/>
    <w:rsid w:val="00016D1D"/>
    <w:rsid w:val="00020EBE"/>
    <w:rsid w:val="0002377F"/>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0EE"/>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032"/>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34D3"/>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42C"/>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199D"/>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6AAC"/>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380B"/>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02B2"/>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4EC3"/>
    <w:rsid w:val="0087691F"/>
    <w:rsid w:val="00880433"/>
    <w:rsid w:val="00880478"/>
    <w:rsid w:val="00882961"/>
    <w:rsid w:val="00882D5D"/>
    <w:rsid w:val="00884D0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AF7"/>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45B"/>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50BF"/>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458A"/>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4AB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481E"/>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4BEB"/>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0E6"/>
    <w:rsid w:val="00EA3A95"/>
    <w:rsid w:val="00EA443D"/>
    <w:rsid w:val="00EA4756"/>
    <w:rsid w:val="00EB1AB2"/>
    <w:rsid w:val="00EB26A7"/>
    <w:rsid w:val="00EB6715"/>
    <w:rsid w:val="00EC1CF4"/>
    <w:rsid w:val="00ED0A9D"/>
    <w:rsid w:val="00ED2638"/>
    <w:rsid w:val="00ED3248"/>
    <w:rsid w:val="00ED3B5F"/>
    <w:rsid w:val="00ED3F63"/>
    <w:rsid w:val="00EE0A5A"/>
    <w:rsid w:val="00EE15A3"/>
    <w:rsid w:val="00EE369F"/>
    <w:rsid w:val="00EE37DA"/>
    <w:rsid w:val="00EE5589"/>
    <w:rsid w:val="00EE566C"/>
    <w:rsid w:val="00EE6668"/>
    <w:rsid w:val="00EF1B02"/>
    <w:rsid w:val="00EF3095"/>
    <w:rsid w:val="00EF5B40"/>
    <w:rsid w:val="00F00696"/>
    <w:rsid w:val="00F03B06"/>
    <w:rsid w:val="00F0506A"/>
    <w:rsid w:val="00F0657B"/>
    <w:rsid w:val="00F06C58"/>
    <w:rsid w:val="00F07803"/>
    <w:rsid w:val="00F109E1"/>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767D7"/>
    <w:rsid w:val="00F8200C"/>
    <w:rsid w:val="00F835B4"/>
    <w:rsid w:val="00F836C8"/>
    <w:rsid w:val="00F845BD"/>
    <w:rsid w:val="00F849AA"/>
    <w:rsid w:val="00F854C8"/>
    <w:rsid w:val="00F87FF3"/>
    <w:rsid w:val="00F902D0"/>
    <w:rsid w:val="00F91078"/>
    <w:rsid w:val="00F91956"/>
    <w:rsid w:val="00F94C67"/>
    <w:rsid w:val="00F94E58"/>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3C49"/>
    <w:rsid w:val="00FE5705"/>
    <w:rsid w:val="00FE7AA6"/>
    <w:rsid w:val="00FF08AE"/>
    <w:rsid w:val="00FF3C23"/>
    <w:rsid w:val="00FF52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s0">
    <w:name w:val="s0"/>
    <w:basedOn w:val="a0"/>
    <w:rsid w:val="00262032"/>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4594</TotalTime>
  <Pages>10</Pages>
  <Words>3382</Words>
  <Characters>19283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874</cp:revision>
  <cp:lastPrinted>2021-08-25T04:06:00Z</cp:lastPrinted>
  <dcterms:created xsi:type="dcterms:W3CDTF">2018-01-19T02:16:00Z</dcterms:created>
  <dcterms:modified xsi:type="dcterms:W3CDTF">2023-02-15T08:44:00Z</dcterms:modified>
</cp:coreProperties>
</file>